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117" w:rsidRPr="00EF21AB" w:rsidRDefault="00103117" w:rsidP="00EF21AB">
      <w:pPr>
        <w:spacing w:after="0" w:line="240" w:lineRule="auto"/>
        <w:rPr>
          <w:rFonts w:ascii="Times New Roman" w:hAnsi="Times New Roman" w:cs="Times New Roman"/>
          <w:sz w:val="20"/>
          <w:szCs w:val="20"/>
          <w:lang w:val="en-US"/>
        </w:rPr>
      </w:pPr>
    </w:p>
    <w:p w:rsidR="00106014" w:rsidRDefault="00FE6770" w:rsidP="00F63E83">
      <w:pPr>
        <w:spacing w:after="0" w:line="240" w:lineRule="auto"/>
        <w:jc w:val="center"/>
        <w:rPr>
          <w:rFonts w:ascii="Times New Roman" w:hAnsi="Times New Roman" w:cs="Times New Roman"/>
          <w:b/>
          <w:sz w:val="20"/>
          <w:szCs w:val="20"/>
        </w:rPr>
      </w:pPr>
      <w:r w:rsidRPr="00103117">
        <w:rPr>
          <w:rFonts w:ascii="Times New Roman" w:hAnsi="Times New Roman" w:cs="Times New Roman"/>
          <w:b/>
          <w:sz w:val="20"/>
          <w:szCs w:val="20"/>
        </w:rPr>
        <w:t>Д</w:t>
      </w:r>
      <w:r w:rsidR="00106014">
        <w:rPr>
          <w:rFonts w:ascii="Times New Roman" w:hAnsi="Times New Roman" w:cs="Times New Roman"/>
          <w:b/>
          <w:sz w:val="20"/>
          <w:szCs w:val="20"/>
        </w:rPr>
        <w:t xml:space="preserve">ОГОВОР ТРАНСПОРТНОЙ ЭКСПЕДИЦИИ </w:t>
      </w:r>
      <w:r w:rsidR="001920B7">
        <w:rPr>
          <w:rFonts w:ascii="Times New Roman" w:hAnsi="Times New Roman" w:cs="Times New Roman"/>
          <w:b/>
          <w:sz w:val="20"/>
          <w:szCs w:val="20"/>
        </w:rPr>
        <w:t>№</w:t>
      </w:r>
    </w:p>
    <w:p w:rsidR="001920B7" w:rsidRDefault="001920B7" w:rsidP="000A23D6">
      <w:pPr>
        <w:spacing w:after="0" w:line="240" w:lineRule="auto"/>
        <w:rPr>
          <w:rFonts w:ascii="Times New Roman" w:hAnsi="Times New Roman" w:cs="Times New Roman"/>
          <w:sz w:val="20"/>
          <w:szCs w:val="20"/>
        </w:rPr>
      </w:pPr>
    </w:p>
    <w:p w:rsidR="00FE6770" w:rsidRPr="00106014" w:rsidRDefault="001920B7" w:rsidP="000A23D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Московская область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74BA9" w:rsidRPr="00106014">
        <w:rPr>
          <w:rFonts w:ascii="Times New Roman" w:hAnsi="Times New Roman" w:cs="Times New Roman"/>
          <w:sz w:val="20"/>
          <w:szCs w:val="20"/>
        </w:rPr>
        <w:t xml:space="preserve">" </w:t>
      </w:r>
      <w:r>
        <w:rPr>
          <w:rFonts w:ascii="Times New Roman" w:hAnsi="Times New Roman" w:cs="Times New Roman"/>
          <w:sz w:val="20"/>
          <w:szCs w:val="20"/>
        </w:rPr>
        <w:t>__"________</w:t>
      </w:r>
      <w:r w:rsidR="007F4083" w:rsidRPr="00106014">
        <w:rPr>
          <w:rFonts w:ascii="Times New Roman" w:hAnsi="Times New Roman" w:cs="Times New Roman"/>
          <w:sz w:val="20"/>
          <w:szCs w:val="20"/>
        </w:rPr>
        <w:t>201</w:t>
      </w:r>
      <w:r w:rsidR="00EF21AB" w:rsidRPr="000A23D6">
        <w:rPr>
          <w:rFonts w:ascii="Times New Roman" w:hAnsi="Times New Roman" w:cs="Times New Roman"/>
          <w:sz w:val="20"/>
          <w:szCs w:val="20"/>
        </w:rPr>
        <w:t>__</w:t>
      </w:r>
      <w:r w:rsidR="00103117" w:rsidRPr="00106014">
        <w:rPr>
          <w:rFonts w:ascii="Times New Roman" w:hAnsi="Times New Roman" w:cs="Times New Roman"/>
          <w:sz w:val="20"/>
          <w:szCs w:val="20"/>
        </w:rPr>
        <w:t xml:space="preserve"> </w:t>
      </w:r>
      <w:r w:rsidR="00FE6770" w:rsidRPr="00106014">
        <w:rPr>
          <w:rFonts w:ascii="Times New Roman" w:hAnsi="Times New Roman" w:cs="Times New Roman"/>
          <w:sz w:val="20"/>
          <w:szCs w:val="20"/>
        </w:rPr>
        <w:t>г.</w:t>
      </w:r>
    </w:p>
    <w:p w:rsidR="00FE6770" w:rsidRPr="000A23D6" w:rsidRDefault="00FE6770" w:rsidP="000A23D6">
      <w:pPr>
        <w:spacing w:after="0" w:line="240" w:lineRule="auto"/>
        <w:rPr>
          <w:rFonts w:ascii="Times New Roman" w:hAnsi="Times New Roman" w:cs="Times New Roman"/>
          <w:sz w:val="20"/>
          <w:szCs w:val="20"/>
        </w:rPr>
      </w:pPr>
    </w:p>
    <w:p w:rsidR="00FE6770" w:rsidRPr="00D305A3" w:rsidRDefault="00A74BA9" w:rsidP="00F63E83">
      <w:pPr>
        <w:jc w:val="both"/>
        <w:rPr>
          <w:rFonts w:ascii="Times New Roman" w:hAnsi="Times New Roman" w:cs="Times New Roman"/>
          <w:sz w:val="20"/>
          <w:szCs w:val="20"/>
        </w:rPr>
      </w:pPr>
      <w:r w:rsidRPr="00A74BA9">
        <w:rPr>
          <w:rFonts w:ascii="Times New Roman" w:eastAsia="Calibri" w:hAnsi="Times New Roman" w:cs="Times New Roman"/>
          <w:b/>
          <w:sz w:val="20"/>
          <w:szCs w:val="20"/>
        </w:rPr>
        <w:t>ООО "Экспедиция Плюс"</w:t>
      </w:r>
      <w:r w:rsidR="00FE6770" w:rsidRPr="00A74BA9">
        <w:rPr>
          <w:rFonts w:ascii="Times New Roman" w:hAnsi="Times New Roman" w:cs="Times New Roman"/>
          <w:sz w:val="20"/>
          <w:szCs w:val="20"/>
        </w:rPr>
        <w:t xml:space="preserve">, именуемое в </w:t>
      </w:r>
      <w:r w:rsidR="00F63E83" w:rsidRPr="00A74BA9">
        <w:rPr>
          <w:rFonts w:ascii="Times New Roman" w:hAnsi="Times New Roman" w:cs="Times New Roman"/>
          <w:sz w:val="20"/>
          <w:szCs w:val="20"/>
        </w:rPr>
        <w:t xml:space="preserve">дальнейшем </w:t>
      </w:r>
      <w:r w:rsidR="00F63E83">
        <w:rPr>
          <w:rFonts w:ascii="Times New Roman" w:hAnsi="Times New Roman" w:cs="Times New Roman"/>
          <w:sz w:val="20"/>
          <w:szCs w:val="20"/>
        </w:rPr>
        <w:t>«</w:t>
      </w:r>
      <w:r w:rsidR="00FE6770" w:rsidRPr="00A74BA9">
        <w:rPr>
          <w:rFonts w:ascii="Times New Roman" w:hAnsi="Times New Roman" w:cs="Times New Roman"/>
          <w:sz w:val="20"/>
          <w:szCs w:val="20"/>
        </w:rPr>
        <w:t>Экспедитор», в лиц</w:t>
      </w:r>
      <w:r w:rsidR="003F16A2" w:rsidRPr="00A74BA9">
        <w:rPr>
          <w:rFonts w:ascii="Times New Roman" w:hAnsi="Times New Roman" w:cs="Times New Roman"/>
          <w:sz w:val="20"/>
          <w:szCs w:val="20"/>
        </w:rPr>
        <w:t xml:space="preserve">е </w:t>
      </w:r>
      <w:r w:rsidR="00565023" w:rsidRPr="00A74BA9">
        <w:rPr>
          <w:rFonts w:ascii="Times New Roman" w:hAnsi="Times New Roman" w:cs="Times New Roman"/>
          <w:sz w:val="20"/>
          <w:szCs w:val="20"/>
        </w:rPr>
        <w:t xml:space="preserve">генерального директора </w:t>
      </w:r>
      <w:r>
        <w:rPr>
          <w:rFonts w:ascii="Times New Roman" w:hAnsi="Times New Roman" w:cs="Times New Roman"/>
          <w:sz w:val="20"/>
          <w:szCs w:val="20"/>
        </w:rPr>
        <w:t>С</w:t>
      </w:r>
      <w:r w:rsidR="00F63E83">
        <w:rPr>
          <w:rFonts w:ascii="Times New Roman" w:hAnsi="Times New Roman" w:cs="Times New Roman"/>
          <w:sz w:val="20"/>
          <w:szCs w:val="20"/>
        </w:rPr>
        <w:t xml:space="preserve">амарина </w:t>
      </w:r>
      <w:bookmarkStart w:id="0" w:name="_GoBack"/>
      <w:bookmarkEnd w:id="0"/>
      <w:r w:rsidR="00106014">
        <w:rPr>
          <w:rFonts w:ascii="Times New Roman" w:hAnsi="Times New Roman" w:cs="Times New Roman"/>
          <w:sz w:val="20"/>
          <w:szCs w:val="20"/>
        </w:rPr>
        <w:t>Сергея Анатольевича</w:t>
      </w:r>
      <w:proofErr w:type="gramStart"/>
      <w:r w:rsidR="00F63E83">
        <w:rPr>
          <w:rFonts w:ascii="Times New Roman" w:hAnsi="Times New Roman" w:cs="Times New Roman"/>
          <w:sz w:val="20"/>
          <w:szCs w:val="20"/>
        </w:rPr>
        <w:t xml:space="preserve"> </w:t>
      </w:r>
      <w:r w:rsidR="00FE6770" w:rsidRPr="00A74BA9">
        <w:rPr>
          <w:rFonts w:ascii="Times New Roman" w:hAnsi="Times New Roman" w:cs="Times New Roman"/>
          <w:sz w:val="20"/>
          <w:szCs w:val="20"/>
        </w:rPr>
        <w:t>,</w:t>
      </w:r>
      <w:proofErr w:type="gramEnd"/>
      <w:r w:rsidR="00FE6770" w:rsidRPr="00A74BA9">
        <w:rPr>
          <w:rFonts w:ascii="Times New Roman" w:hAnsi="Times New Roman" w:cs="Times New Roman"/>
          <w:sz w:val="20"/>
          <w:szCs w:val="20"/>
        </w:rPr>
        <w:t xml:space="preserve"> действующего на о</w:t>
      </w:r>
      <w:r w:rsidR="003B109E" w:rsidRPr="00A74BA9">
        <w:rPr>
          <w:rFonts w:ascii="Times New Roman" w:hAnsi="Times New Roman" w:cs="Times New Roman"/>
          <w:sz w:val="20"/>
          <w:szCs w:val="20"/>
        </w:rPr>
        <w:t>сновании</w:t>
      </w:r>
      <w:r w:rsidR="003F16A2" w:rsidRPr="00A74BA9">
        <w:rPr>
          <w:rFonts w:ascii="Times New Roman" w:hAnsi="Times New Roman" w:cs="Times New Roman"/>
          <w:sz w:val="20"/>
          <w:szCs w:val="20"/>
        </w:rPr>
        <w:t xml:space="preserve"> Устава </w:t>
      </w:r>
      <w:r w:rsidR="005055BC" w:rsidRPr="00A74BA9">
        <w:rPr>
          <w:rFonts w:ascii="Times New Roman" w:hAnsi="Times New Roman" w:cs="Times New Roman"/>
          <w:sz w:val="20"/>
          <w:szCs w:val="20"/>
        </w:rPr>
        <w:t xml:space="preserve">с одной стороны </w:t>
      </w:r>
      <w:r w:rsidR="00103117" w:rsidRPr="00A74BA9">
        <w:rPr>
          <w:rFonts w:ascii="Times New Roman" w:hAnsi="Times New Roman" w:cs="Times New Roman"/>
          <w:sz w:val="20"/>
          <w:szCs w:val="20"/>
        </w:rPr>
        <w:t>и</w:t>
      </w:r>
      <w:r w:rsidR="00DC21D4" w:rsidRPr="00A74BA9">
        <w:rPr>
          <w:rFonts w:ascii="Times New Roman" w:hAnsi="Times New Roman" w:cs="Times New Roman"/>
          <w:sz w:val="20"/>
          <w:szCs w:val="20"/>
        </w:rPr>
        <w:t xml:space="preserve"> </w:t>
      </w:r>
      <w:r w:rsidR="00C77B14" w:rsidRPr="00A74BA9">
        <w:rPr>
          <w:rFonts w:ascii="Times New Roman" w:hAnsi="Times New Roman" w:cs="Times New Roman"/>
          <w:sz w:val="20"/>
          <w:szCs w:val="20"/>
        </w:rPr>
        <w:t>____________</w:t>
      </w:r>
      <w:r w:rsidR="00FE6770" w:rsidRPr="00A74BA9">
        <w:rPr>
          <w:rFonts w:ascii="Times New Roman" w:hAnsi="Times New Roman" w:cs="Times New Roman"/>
          <w:sz w:val="20"/>
          <w:szCs w:val="20"/>
        </w:rPr>
        <w:t xml:space="preserve">именуемое в </w:t>
      </w:r>
      <w:r w:rsidR="003B109E" w:rsidRPr="00A74BA9">
        <w:rPr>
          <w:rFonts w:ascii="Times New Roman" w:hAnsi="Times New Roman" w:cs="Times New Roman"/>
          <w:sz w:val="20"/>
          <w:szCs w:val="20"/>
        </w:rPr>
        <w:t>дальнейшем</w:t>
      </w:r>
      <w:r w:rsidR="003B109E">
        <w:rPr>
          <w:rFonts w:ascii="Times New Roman" w:hAnsi="Times New Roman" w:cs="Times New Roman"/>
          <w:sz w:val="20"/>
          <w:szCs w:val="20"/>
        </w:rPr>
        <w:t xml:space="preserve"> «Клиент», в лице</w:t>
      </w:r>
      <w:r w:rsidR="00C714EA">
        <w:rPr>
          <w:rFonts w:ascii="Times New Roman" w:hAnsi="Times New Roman" w:cs="Times New Roman"/>
          <w:sz w:val="20"/>
          <w:szCs w:val="20"/>
        </w:rPr>
        <w:t xml:space="preserve">  </w:t>
      </w:r>
      <w:r w:rsidR="00C52418">
        <w:rPr>
          <w:rFonts w:ascii="Times New Roman" w:hAnsi="Times New Roman" w:cs="Times New Roman"/>
          <w:sz w:val="20"/>
          <w:szCs w:val="20"/>
        </w:rPr>
        <w:softHyphen/>
      </w:r>
      <w:r w:rsidR="00C52418">
        <w:rPr>
          <w:rFonts w:ascii="Times New Roman" w:hAnsi="Times New Roman" w:cs="Times New Roman"/>
          <w:sz w:val="20"/>
          <w:szCs w:val="20"/>
        </w:rPr>
        <w:softHyphen/>
      </w:r>
      <w:r w:rsidR="00C52418">
        <w:rPr>
          <w:rFonts w:ascii="Times New Roman" w:hAnsi="Times New Roman" w:cs="Times New Roman"/>
          <w:sz w:val="20"/>
          <w:szCs w:val="20"/>
        </w:rPr>
        <w:softHyphen/>
      </w:r>
      <w:r w:rsidR="00C52418">
        <w:rPr>
          <w:rFonts w:ascii="Times New Roman" w:hAnsi="Times New Roman" w:cs="Times New Roman"/>
          <w:sz w:val="20"/>
          <w:szCs w:val="20"/>
        </w:rPr>
        <w:softHyphen/>
      </w:r>
      <w:r w:rsidR="00C52418">
        <w:rPr>
          <w:rFonts w:ascii="Times New Roman" w:hAnsi="Times New Roman" w:cs="Times New Roman"/>
          <w:sz w:val="20"/>
          <w:szCs w:val="20"/>
        </w:rPr>
        <w:softHyphen/>
      </w:r>
      <w:r w:rsidR="00C52418">
        <w:rPr>
          <w:rFonts w:ascii="Times New Roman" w:hAnsi="Times New Roman" w:cs="Times New Roman"/>
          <w:sz w:val="20"/>
          <w:szCs w:val="20"/>
        </w:rPr>
        <w:softHyphen/>
      </w:r>
      <w:r w:rsidR="00C52418">
        <w:rPr>
          <w:rFonts w:ascii="Times New Roman" w:hAnsi="Times New Roman" w:cs="Times New Roman"/>
          <w:sz w:val="20"/>
          <w:szCs w:val="20"/>
        </w:rPr>
        <w:softHyphen/>
      </w:r>
      <w:r w:rsidR="00C52418">
        <w:rPr>
          <w:rFonts w:ascii="Times New Roman" w:hAnsi="Times New Roman" w:cs="Times New Roman"/>
          <w:sz w:val="20"/>
          <w:szCs w:val="20"/>
        </w:rPr>
        <w:softHyphen/>
      </w:r>
      <w:r w:rsidR="00C52418">
        <w:rPr>
          <w:rFonts w:ascii="Times New Roman" w:hAnsi="Times New Roman" w:cs="Times New Roman"/>
          <w:sz w:val="20"/>
          <w:szCs w:val="20"/>
        </w:rPr>
        <w:softHyphen/>
      </w:r>
      <w:r w:rsidR="00C52418">
        <w:rPr>
          <w:rFonts w:ascii="Times New Roman" w:hAnsi="Times New Roman" w:cs="Times New Roman"/>
          <w:sz w:val="20"/>
          <w:szCs w:val="20"/>
        </w:rPr>
        <w:softHyphen/>
      </w:r>
      <w:r w:rsidR="00C52418">
        <w:rPr>
          <w:rFonts w:ascii="Times New Roman" w:hAnsi="Times New Roman" w:cs="Times New Roman"/>
          <w:sz w:val="20"/>
          <w:szCs w:val="20"/>
        </w:rPr>
        <w:softHyphen/>
      </w:r>
      <w:r w:rsidR="00C52418">
        <w:rPr>
          <w:rFonts w:ascii="Times New Roman" w:hAnsi="Times New Roman" w:cs="Times New Roman"/>
          <w:sz w:val="20"/>
          <w:szCs w:val="20"/>
        </w:rPr>
        <w:softHyphen/>
      </w:r>
      <w:r w:rsidR="00C52418">
        <w:rPr>
          <w:rFonts w:ascii="Times New Roman" w:hAnsi="Times New Roman" w:cs="Times New Roman"/>
          <w:sz w:val="20"/>
          <w:szCs w:val="20"/>
        </w:rPr>
        <w:softHyphen/>
      </w:r>
      <w:r w:rsidR="00C52418">
        <w:rPr>
          <w:rFonts w:ascii="Times New Roman" w:hAnsi="Times New Roman" w:cs="Times New Roman"/>
          <w:sz w:val="20"/>
          <w:szCs w:val="20"/>
        </w:rPr>
        <w:softHyphen/>
      </w:r>
      <w:r w:rsidR="00C52418">
        <w:rPr>
          <w:rFonts w:ascii="Times New Roman" w:hAnsi="Times New Roman" w:cs="Times New Roman"/>
          <w:sz w:val="20"/>
          <w:szCs w:val="20"/>
        </w:rPr>
        <w:softHyphen/>
      </w:r>
      <w:r w:rsidR="00C52418">
        <w:rPr>
          <w:rFonts w:ascii="Times New Roman" w:hAnsi="Times New Roman" w:cs="Times New Roman"/>
          <w:sz w:val="20"/>
          <w:szCs w:val="20"/>
        </w:rPr>
        <w:softHyphen/>
        <w:t>_________________________</w:t>
      </w:r>
      <w:r w:rsidR="00F63E83">
        <w:rPr>
          <w:rFonts w:ascii="Times New Roman" w:hAnsi="Times New Roman" w:cs="Times New Roman"/>
          <w:sz w:val="20"/>
          <w:szCs w:val="20"/>
        </w:rPr>
        <w:t>____________</w:t>
      </w:r>
      <w:r w:rsidR="00C77B14">
        <w:rPr>
          <w:rFonts w:ascii="Times New Roman" w:hAnsi="Times New Roman" w:cs="Times New Roman"/>
          <w:sz w:val="20"/>
          <w:szCs w:val="20"/>
        </w:rPr>
        <w:t>,</w:t>
      </w:r>
      <w:r w:rsidR="00BE1237">
        <w:rPr>
          <w:rFonts w:ascii="Times New Roman" w:hAnsi="Times New Roman" w:cs="Times New Roman"/>
          <w:sz w:val="20"/>
          <w:szCs w:val="20"/>
        </w:rPr>
        <w:t xml:space="preserve"> действующего</w:t>
      </w:r>
      <w:r w:rsidR="003B109E">
        <w:rPr>
          <w:rFonts w:ascii="Times New Roman" w:hAnsi="Times New Roman" w:cs="Times New Roman"/>
          <w:sz w:val="20"/>
          <w:szCs w:val="20"/>
        </w:rPr>
        <w:t xml:space="preserve"> на </w:t>
      </w:r>
      <w:r w:rsidR="00D565C1">
        <w:rPr>
          <w:rFonts w:ascii="Times New Roman" w:hAnsi="Times New Roman" w:cs="Times New Roman"/>
          <w:sz w:val="20"/>
          <w:szCs w:val="20"/>
        </w:rPr>
        <w:t>основании</w:t>
      </w:r>
      <w:r w:rsidR="00F63E83">
        <w:rPr>
          <w:rFonts w:ascii="Times New Roman" w:hAnsi="Times New Roman" w:cs="Times New Roman"/>
          <w:sz w:val="20"/>
          <w:szCs w:val="20"/>
        </w:rPr>
        <w:t xml:space="preserve"> Устава</w:t>
      </w:r>
      <w:r w:rsidR="00FE6770" w:rsidRPr="00D305A3">
        <w:rPr>
          <w:rFonts w:ascii="Times New Roman" w:hAnsi="Times New Roman" w:cs="Times New Roman"/>
          <w:sz w:val="20"/>
          <w:szCs w:val="20"/>
        </w:rPr>
        <w:t>, с другой стороны, а при совместном упоминании «Стороны», заключили настоящий Договор о нижеследующем:</w:t>
      </w:r>
    </w:p>
    <w:p w:rsidR="00FE6770" w:rsidRPr="00103117" w:rsidRDefault="00FE6770" w:rsidP="00F54FBC">
      <w:pPr>
        <w:spacing w:after="0" w:line="240" w:lineRule="auto"/>
        <w:jc w:val="both"/>
        <w:rPr>
          <w:rFonts w:ascii="Times New Roman" w:hAnsi="Times New Roman" w:cs="Times New Roman"/>
          <w:b/>
          <w:sz w:val="20"/>
          <w:szCs w:val="20"/>
        </w:rPr>
      </w:pPr>
      <w:r w:rsidRPr="00103117">
        <w:rPr>
          <w:rFonts w:ascii="Times New Roman" w:hAnsi="Times New Roman" w:cs="Times New Roman"/>
          <w:b/>
          <w:sz w:val="20"/>
          <w:szCs w:val="20"/>
        </w:rPr>
        <w:t>1. ПРЕДМЕТ ДОГОВОРА</w:t>
      </w:r>
    </w:p>
    <w:p w:rsidR="00FE6770" w:rsidRPr="00D305A3" w:rsidRDefault="00FE6770" w:rsidP="00F54FBC">
      <w:pPr>
        <w:spacing w:after="0" w:line="240" w:lineRule="auto"/>
        <w:jc w:val="both"/>
        <w:rPr>
          <w:rFonts w:ascii="Times New Roman" w:hAnsi="Times New Roman" w:cs="Times New Roman"/>
          <w:sz w:val="20"/>
          <w:szCs w:val="20"/>
        </w:rPr>
      </w:pPr>
      <w:r w:rsidRPr="00D305A3">
        <w:rPr>
          <w:rFonts w:ascii="Times New Roman" w:hAnsi="Times New Roman" w:cs="Times New Roman"/>
          <w:sz w:val="20"/>
          <w:szCs w:val="20"/>
        </w:rPr>
        <w:t xml:space="preserve">1.1.Экспедитор в течение срока действия настоящего Договора обязуется от своего имени выполнять и/или организовывать выполнение экспедиционных услуг, связанных с перевозкой </w:t>
      </w:r>
      <w:proofErr w:type="gramStart"/>
      <w:r w:rsidRPr="00D305A3">
        <w:rPr>
          <w:rFonts w:ascii="Times New Roman" w:hAnsi="Times New Roman" w:cs="Times New Roman"/>
          <w:sz w:val="20"/>
          <w:szCs w:val="20"/>
        </w:rPr>
        <w:t>грузов Клиента</w:t>
      </w:r>
      <w:proofErr w:type="gramEnd"/>
      <w:r w:rsidRPr="00D305A3">
        <w:rPr>
          <w:rFonts w:ascii="Times New Roman" w:hAnsi="Times New Roman" w:cs="Times New Roman"/>
          <w:sz w:val="20"/>
          <w:szCs w:val="20"/>
        </w:rPr>
        <w:t>.</w:t>
      </w:r>
    </w:p>
    <w:p w:rsidR="00FE6770" w:rsidRPr="00EF21AB" w:rsidRDefault="00FE6770" w:rsidP="00F54FBC">
      <w:pPr>
        <w:spacing w:after="0" w:line="240" w:lineRule="auto"/>
        <w:jc w:val="both"/>
        <w:rPr>
          <w:rFonts w:ascii="Times New Roman" w:hAnsi="Times New Roman" w:cs="Times New Roman"/>
          <w:sz w:val="20"/>
          <w:szCs w:val="20"/>
        </w:rPr>
      </w:pPr>
      <w:r w:rsidRPr="00D305A3">
        <w:rPr>
          <w:rFonts w:ascii="Times New Roman" w:hAnsi="Times New Roman" w:cs="Times New Roman"/>
          <w:sz w:val="20"/>
          <w:szCs w:val="20"/>
        </w:rPr>
        <w:t xml:space="preserve">1.2.Объем услуг Экспедитора, права и обязанности Сторон определяются настоящим Договором и Накладными Экспедитора (экспедиторскими расписками), которые являются неотъемлемой частью </w:t>
      </w:r>
      <w:r w:rsidRPr="00EF21AB">
        <w:rPr>
          <w:rFonts w:ascii="Times New Roman" w:hAnsi="Times New Roman" w:cs="Times New Roman"/>
          <w:sz w:val="20"/>
          <w:szCs w:val="20"/>
        </w:rPr>
        <w:t>настоящего Договора (далее «Накладная»).</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1.3.В соответствии с законодательством РФ Клиентом может выступать как Грузоотправитель, так и Грузополучатель, в связи с чем, соответствующие пункты Договора, регламентирующие права и обязанности Клиента, применяются к нему в той части, в которой те или иные права и обязанности предусмотрены законом и Договором для Грузоотправителя или Грузополучателя соответственно.</w:t>
      </w:r>
    </w:p>
    <w:p w:rsidR="00A85CD7" w:rsidRDefault="00A85CD7" w:rsidP="00F54FBC">
      <w:pPr>
        <w:spacing w:after="0" w:line="240" w:lineRule="auto"/>
        <w:jc w:val="both"/>
        <w:rPr>
          <w:rFonts w:ascii="Times New Roman" w:hAnsi="Times New Roman" w:cs="Times New Roman"/>
          <w:b/>
          <w:sz w:val="20"/>
          <w:szCs w:val="20"/>
        </w:rPr>
      </w:pPr>
    </w:p>
    <w:p w:rsidR="00FE6770" w:rsidRPr="00EF21AB" w:rsidRDefault="00FE6770" w:rsidP="00F54FBC">
      <w:pPr>
        <w:spacing w:after="0" w:line="240" w:lineRule="auto"/>
        <w:jc w:val="both"/>
        <w:rPr>
          <w:rFonts w:ascii="Times New Roman" w:hAnsi="Times New Roman" w:cs="Times New Roman"/>
          <w:b/>
          <w:sz w:val="20"/>
          <w:szCs w:val="20"/>
        </w:rPr>
      </w:pPr>
      <w:r w:rsidRPr="00EF21AB">
        <w:rPr>
          <w:rFonts w:ascii="Times New Roman" w:hAnsi="Times New Roman" w:cs="Times New Roman"/>
          <w:b/>
          <w:sz w:val="20"/>
          <w:szCs w:val="20"/>
        </w:rPr>
        <w:t>2. ОБЯЗАТЕЛЬСТВА СТОРОН</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2.1.</w:t>
      </w:r>
      <w:r w:rsidR="004E1855">
        <w:rPr>
          <w:rFonts w:ascii="Times New Roman" w:hAnsi="Times New Roman" w:cs="Times New Roman"/>
          <w:sz w:val="20"/>
          <w:szCs w:val="20"/>
        </w:rPr>
        <w:t xml:space="preserve">Обязанности </w:t>
      </w:r>
      <w:r w:rsidRPr="00EF21AB">
        <w:rPr>
          <w:rFonts w:ascii="Times New Roman" w:hAnsi="Times New Roman" w:cs="Times New Roman"/>
          <w:sz w:val="20"/>
          <w:szCs w:val="20"/>
        </w:rPr>
        <w:t>Экспедитора:</w:t>
      </w:r>
    </w:p>
    <w:p w:rsidR="00FE6770" w:rsidRPr="00EF21AB" w:rsidRDefault="00FE6770" w:rsidP="00AC1E8E">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2.1.1.С целью исполнения настоящего Договора Экспедитор заключает договоры перевозки грузов с транспортными организациями и оформляет все необходимые транспортные документы от своего имени.</w:t>
      </w:r>
    </w:p>
    <w:p w:rsidR="00FE6770" w:rsidRPr="00EF21AB" w:rsidRDefault="00FE6770" w:rsidP="00AC1E8E">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2.1.2.На основании представленных Клиентом сведений и документов Экспедитор заполняет Накладную, в которой фиксирует необходимые для надлежащего исполнения обязательства сведения.</w:t>
      </w:r>
    </w:p>
    <w:p w:rsidR="00AC1E8E" w:rsidRPr="00EF21AB" w:rsidRDefault="00AC1E8E" w:rsidP="006753E7">
      <w:pPr>
        <w:spacing w:after="0" w:line="240" w:lineRule="auto"/>
        <w:ind w:right="107"/>
        <w:jc w:val="both"/>
        <w:rPr>
          <w:rFonts w:ascii="Times New Roman" w:eastAsia="Times New Roman" w:hAnsi="Times New Roman" w:cs="Times New Roman"/>
          <w:color w:val="000000"/>
          <w:sz w:val="20"/>
          <w:szCs w:val="20"/>
          <w:lang w:eastAsia="ru-RU"/>
        </w:rPr>
      </w:pPr>
      <w:r w:rsidRPr="00EF21AB">
        <w:rPr>
          <w:rFonts w:ascii="Times New Roman" w:eastAsia="Times New Roman" w:hAnsi="Times New Roman" w:cs="Times New Roman"/>
          <w:color w:val="000000"/>
          <w:sz w:val="20"/>
          <w:szCs w:val="20"/>
          <w:lang w:eastAsia="ru-RU"/>
        </w:rPr>
        <w:t>2.1.3. В связи с особенностями оказания транспортно-экспедиционных услуг Стороны</w:t>
      </w:r>
      <w:r w:rsidR="00DC1AF0" w:rsidRPr="00EF21AB">
        <w:rPr>
          <w:rFonts w:ascii="Times New Roman" w:eastAsia="Times New Roman" w:hAnsi="Times New Roman" w:cs="Times New Roman"/>
          <w:color w:val="000000"/>
          <w:sz w:val="20"/>
          <w:szCs w:val="20"/>
          <w:lang w:eastAsia="ru-RU"/>
        </w:rPr>
        <w:t xml:space="preserve"> применяют формы</w:t>
      </w:r>
      <w:r w:rsidR="006753E7">
        <w:rPr>
          <w:rFonts w:ascii="Times New Roman" w:eastAsia="Times New Roman" w:hAnsi="Times New Roman" w:cs="Times New Roman"/>
          <w:color w:val="000000"/>
          <w:sz w:val="20"/>
          <w:szCs w:val="20"/>
          <w:lang w:eastAsia="ru-RU"/>
        </w:rPr>
        <w:t xml:space="preserve"> </w:t>
      </w:r>
      <w:r w:rsidRPr="00EF21AB">
        <w:rPr>
          <w:rFonts w:ascii="Times New Roman" w:eastAsia="Times New Roman" w:hAnsi="Times New Roman" w:cs="Times New Roman"/>
          <w:color w:val="000000"/>
          <w:sz w:val="20"/>
          <w:szCs w:val="20"/>
          <w:lang w:eastAsia="ru-RU"/>
        </w:rPr>
        <w:t xml:space="preserve">экспедиторских документов, разработанных </w:t>
      </w:r>
      <w:r w:rsidR="000422AB" w:rsidRPr="00EF21AB">
        <w:rPr>
          <w:rFonts w:ascii="Times New Roman" w:eastAsia="Times New Roman" w:hAnsi="Times New Roman" w:cs="Times New Roman"/>
          <w:color w:val="000000"/>
          <w:sz w:val="20"/>
          <w:szCs w:val="20"/>
          <w:lang w:eastAsia="ru-RU"/>
        </w:rPr>
        <w:t>Экспедитором на</w:t>
      </w:r>
      <w:r w:rsidRPr="00EF21AB">
        <w:rPr>
          <w:rFonts w:ascii="Times New Roman" w:eastAsia="Times New Roman" w:hAnsi="Times New Roman" w:cs="Times New Roman"/>
          <w:color w:val="000000"/>
          <w:sz w:val="20"/>
          <w:szCs w:val="20"/>
          <w:lang w:eastAsia="ru-RU"/>
        </w:rPr>
        <w:t xml:space="preserve"> основании</w:t>
      </w:r>
      <w:r w:rsidR="00DC1AF0" w:rsidRPr="00EF21AB">
        <w:rPr>
          <w:rFonts w:ascii="Times New Roman" w:eastAsia="Times New Roman" w:hAnsi="Times New Roman" w:cs="Times New Roman"/>
          <w:color w:val="000000"/>
          <w:sz w:val="20"/>
          <w:szCs w:val="20"/>
          <w:lang w:eastAsia="ru-RU"/>
        </w:rPr>
        <w:t xml:space="preserve"> требований законодательства РФ</w:t>
      </w:r>
      <w:r w:rsidR="006753E7">
        <w:rPr>
          <w:rFonts w:ascii="Times New Roman" w:eastAsia="Times New Roman" w:hAnsi="Times New Roman" w:cs="Times New Roman"/>
          <w:color w:val="000000"/>
          <w:sz w:val="20"/>
          <w:szCs w:val="20"/>
          <w:lang w:eastAsia="ru-RU"/>
        </w:rPr>
        <w:t xml:space="preserve"> </w:t>
      </w:r>
      <w:r w:rsidRPr="00EF21AB">
        <w:rPr>
          <w:rFonts w:ascii="Times New Roman" w:eastAsia="Times New Roman" w:hAnsi="Times New Roman" w:cs="Times New Roman"/>
          <w:color w:val="000000"/>
          <w:sz w:val="20"/>
          <w:szCs w:val="20"/>
          <w:lang w:eastAsia="ru-RU"/>
        </w:rPr>
        <w:t>о транспортно-экспедиционной деятельности. В зависимости от характ</w:t>
      </w:r>
      <w:r w:rsidR="00DC1AF0" w:rsidRPr="00EF21AB">
        <w:rPr>
          <w:rFonts w:ascii="Times New Roman" w:eastAsia="Times New Roman" w:hAnsi="Times New Roman" w:cs="Times New Roman"/>
          <w:color w:val="000000"/>
          <w:sz w:val="20"/>
          <w:szCs w:val="20"/>
          <w:lang w:eastAsia="ru-RU"/>
        </w:rPr>
        <w:t>ера (свойств) груза заполняются</w:t>
      </w:r>
      <w:r w:rsidR="006753E7">
        <w:rPr>
          <w:rFonts w:ascii="Times New Roman" w:eastAsia="Times New Roman" w:hAnsi="Times New Roman" w:cs="Times New Roman"/>
          <w:color w:val="000000"/>
          <w:sz w:val="20"/>
          <w:szCs w:val="20"/>
          <w:lang w:eastAsia="ru-RU"/>
        </w:rPr>
        <w:t xml:space="preserve"> </w:t>
      </w:r>
      <w:r w:rsidRPr="00EF21AB">
        <w:rPr>
          <w:rFonts w:ascii="Times New Roman" w:eastAsia="Times New Roman" w:hAnsi="Times New Roman" w:cs="Times New Roman"/>
          <w:color w:val="000000"/>
          <w:sz w:val="20"/>
          <w:szCs w:val="20"/>
          <w:lang w:eastAsia="ru-RU"/>
        </w:rPr>
        <w:t>соответствующие строки экспедиторских документов, разработан</w:t>
      </w:r>
      <w:r w:rsidR="00DC1AF0" w:rsidRPr="00EF21AB">
        <w:rPr>
          <w:rFonts w:ascii="Times New Roman" w:eastAsia="Times New Roman" w:hAnsi="Times New Roman" w:cs="Times New Roman"/>
          <w:color w:val="000000"/>
          <w:sz w:val="20"/>
          <w:szCs w:val="20"/>
          <w:lang w:eastAsia="ru-RU"/>
        </w:rPr>
        <w:t>ных Экспедитором, необходимые и</w:t>
      </w:r>
      <w:r w:rsidR="006753E7">
        <w:rPr>
          <w:rFonts w:ascii="Times New Roman" w:eastAsia="Times New Roman" w:hAnsi="Times New Roman" w:cs="Times New Roman"/>
          <w:color w:val="000000"/>
          <w:sz w:val="20"/>
          <w:szCs w:val="20"/>
          <w:lang w:eastAsia="ru-RU"/>
        </w:rPr>
        <w:t xml:space="preserve"> </w:t>
      </w:r>
      <w:r w:rsidRPr="00EF21AB">
        <w:rPr>
          <w:rFonts w:ascii="Times New Roman" w:eastAsia="Times New Roman" w:hAnsi="Times New Roman" w:cs="Times New Roman"/>
          <w:color w:val="000000"/>
          <w:sz w:val="20"/>
          <w:szCs w:val="20"/>
          <w:lang w:eastAsia="ru-RU"/>
        </w:rPr>
        <w:t>достаточные для оказания услуг на территории России (</w:t>
      </w:r>
      <w:r w:rsidR="00DC1AF0" w:rsidRPr="00EF21AB">
        <w:rPr>
          <w:rFonts w:ascii="Times New Roman" w:eastAsia="Times New Roman" w:hAnsi="Times New Roman" w:cs="Times New Roman"/>
          <w:color w:val="000000"/>
          <w:sz w:val="20"/>
          <w:szCs w:val="20"/>
          <w:lang w:eastAsia="ru-RU"/>
        </w:rPr>
        <w:t>Заявка на</w:t>
      </w:r>
      <w:r w:rsidRPr="00EF21AB">
        <w:rPr>
          <w:rFonts w:ascii="Times New Roman" w:eastAsia="Times New Roman" w:hAnsi="Times New Roman" w:cs="Times New Roman"/>
          <w:color w:val="000000"/>
          <w:sz w:val="20"/>
          <w:szCs w:val="20"/>
          <w:lang w:eastAsia="ru-RU"/>
        </w:rPr>
        <w:t xml:space="preserve"> </w:t>
      </w:r>
      <w:r w:rsidR="00DC1AF0" w:rsidRPr="00EF21AB">
        <w:rPr>
          <w:rFonts w:ascii="Times New Roman" w:eastAsia="Times New Roman" w:hAnsi="Times New Roman" w:cs="Times New Roman"/>
          <w:color w:val="000000"/>
          <w:sz w:val="20"/>
          <w:szCs w:val="20"/>
          <w:lang w:eastAsia="ru-RU"/>
        </w:rPr>
        <w:t>экспедирование; Экспедиторская</w:t>
      </w:r>
      <w:r w:rsidR="006753E7">
        <w:rPr>
          <w:rFonts w:ascii="Times New Roman" w:eastAsia="Times New Roman" w:hAnsi="Times New Roman" w:cs="Times New Roman"/>
          <w:color w:val="000000"/>
          <w:sz w:val="20"/>
          <w:szCs w:val="20"/>
          <w:lang w:eastAsia="ru-RU"/>
        </w:rPr>
        <w:t xml:space="preserve"> </w:t>
      </w:r>
      <w:r w:rsidRPr="00EF21AB">
        <w:rPr>
          <w:rFonts w:ascii="Times New Roman" w:eastAsia="Times New Roman" w:hAnsi="Times New Roman" w:cs="Times New Roman"/>
          <w:color w:val="000000"/>
          <w:sz w:val="20"/>
          <w:szCs w:val="20"/>
          <w:lang w:eastAsia="ru-RU"/>
        </w:rPr>
        <w:t>расписка; Приемный лист)</w:t>
      </w:r>
      <w:r w:rsidR="00746544">
        <w:rPr>
          <w:rFonts w:ascii="Times New Roman" w:eastAsia="Times New Roman" w:hAnsi="Times New Roman" w:cs="Times New Roman"/>
          <w:color w:val="000000"/>
          <w:sz w:val="20"/>
          <w:szCs w:val="20"/>
          <w:lang w:eastAsia="ru-RU"/>
        </w:rPr>
        <w:t>.</w:t>
      </w:r>
    </w:p>
    <w:p w:rsidR="00FE6770" w:rsidRPr="00EF21AB" w:rsidRDefault="00FE6770" w:rsidP="00AC1E8E">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2.1.4.Достоверность сведений в накладной удостоверяется подписью представителя Клиента (Грузоотправителя), либо лица, представляющего интересы Клиента/Грузоотправителя. Надлежащим лицом в данном случае, признается лицо, доставившее груз для отправки и представившее сопроводительные документы на груз, в частности накладные, счета-фактуры, сертификаты, оформленные Клиентом/Грузоотправителем.</w:t>
      </w:r>
    </w:p>
    <w:p w:rsidR="00FE6770" w:rsidRPr="00EF21AB" w:rsidRDefault="00FE6770" w:rsidP="00AC1E8E">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2.1.5.Обеспечивать по каждому конкретному случаю оказания услуг по настоящему Договору выставление Клиенту счета, счета-фактуры и акта об оказанных услугах, содержащих данные об услугах, оказываемых Экспедитором при исполнении настоящего договора, с указанием цен, действующих на момент принятия груза к отправке. В случае, когда Экспедитором осуществляется только организация экспедиторских услуг, ТТН Клиенту не предоставляется. В случае если в течение пяти рабочих дней с даты его получения акт об оказанных услугах не будет возвращен Экспедитору, считается, что Клиентом в полном объеме приняты оказанные услуги. В этом случае услуги считаются оказанными качественно и в срок.</w:t>
      </w:r>
    </w:p>
    <w:p w:rsidR="00FE6770" w:rsidRPr="00EF21AB" w:rsidRDefault="00FE6770" w:rsidP="00AC1E8E">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2.1.6.Экспедитор вправе отказаться от приемки груза, требующего по своему характеру особых условий перевозки, охраны, опасного по своей природе груза.</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 xml:space="preserve">2.1.7.В качестве дополнительных услуг, Экспедитор по поручению (заявке) Клиента и за его счет, либо за счет лица, указанного Клиентом, производит доставку груза </w:t>
      </w:r>
      <w:proofErr w:type="gramStart"/>
      <w:r w:rsidRPr="00EF21AB">
        <w:rPr>
          <w:rFonts w:ascii="Times New Roman" w:hAnsi="Times New Roman" w:cs="Times New Roman"/>
          <w:sz w:val="20"/>
          <w:szCs w:val="20"/>
        </w:rPr>
        <w:t>до</w:t>
      </w:r>
      <w:proofErr w:type="gramEnd"/>
      <w:r w:rsidRPr="00EF21AB">
        <w:rPr>
          <w:rFonts w:ascii="Times New Roman" w:hAnsi="Times New Roman" w:cs="Times New Roman"/>
          <w:sz w:val="20"/>
          <w:szCs w:val="20"/>
        </w:rPr>
        <w:t>/</w:t>
      </w:r>
      <w:proofErr w:type="gramStart"/>
      <w:r w:rsidRPr="00EF21AB">
        <w:rPr>
          <w:rFonts w:ascii="Times New Roman" w:hAnsi="Times New Roman" w:cs="Times New Roman"/>
          <w:sz w:val="20"/>
          <w:szCs w:val="20"/>
        </w:rPr>
        <w:t>от</w:t>
      </w:r>
      <w:proofErr w:type="gramEnd"/>
      <w:r w:rsidRPr="00EF21AB">
        <w:rPr>
          <w:rFonts w:ascii="Times New Roman" w:hAnsi="Times New Roman" w:cs="Times New Roman"/>
          <w:sz w:val="20"/>
          <w:szCs w:val="20"/>
        </w:rPr>
        <w:t xml:space="preserve"> склада Экспедитора, дополнительную упаковку, в том числе упаковку в </w:t>
      </w:r>
      <w:proofErr w:type="spellStart"/>
      <w:r w:rsidRPr="00EF21AB">
        <w:rPr>
          <w:rFonts w:ascii="Times New Roman" w:hAnsi="Times New Roman" w:cs="Times New Roman"/>
          <w:sz w:val="20"/>
          <w:szCs w:val="20"/>
        </w:rPr>
        <w:t>паллетный</w:t>
      </w:r>
      <w:proofErr w:type="spellEnd"/>
      <w:r w:rsidRPr="00EF21AB">
        <w:rPr>
          <w:rFonts w:ascii="Times New Roman" w:hAnsi="Times New Roman" w:cs="Times New Roman"/>
          <w:sz w:val="20"/>
          <w:szCs w:val="20"/>
        </w:rPr>
        <w:t xml:space="preserve"> борт.</w:t>
      </w:r>
      <w:r w:rsidR="00746544">
        <w:rPr>
          <w:rFonts w:ascii="Times New Roman" w:hAnsi="Times New Roman" w:cs="Times New Roman"/>
          <w:sz w:val="20"/>
          <w:szCs w:val="20"/>
        </w:rPr>
        <w:t xml:space="preserve"> </w:t>
      </w:r>
      <w:r w:rsidRPr="00EF21AB">
        <w:rPr>
          <w:rFonts w:ascii="Times New Roman" w:hAnsi="Times New Roman" w:cs="Times New Roman"/>
          <w:sz w:val="20"/>
          <w:szCs w:val="20"/>
        </w:rPr>
        <w:t>Дополнительная упаковка груза осуществляется Экспедитором, исходя из обычно предъявляемых требований, и не учитывает специальные правила упаковки конкретного груза (товара), установленные законодательством или применяемые согласно обычаям делового оборота.</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2.2.</w:t>
      </w:r>
      <w:r w:rsidR="004E1855">
        <w:rPr>
          <w:rFonts w:ascii="Times New Roman" w:hAnsi="Times New Roman" w:cs="Times New Roman"/>
          <w:sz w:val="20"/>
          <w:szCs w:val="20"/>
        </w:rPr>
        <w:t xml:space="preserve">Обязанности </w:t>
      </w:r>
      <w:r w:rsidRPr="00EF21AB">
        <w:rPr>
          <w:rFonts w:ascii="Times New Roman" w:hAnsi="Times New Roman" w:cs="Times New Roman"/>
          <w:sz w:val="20"/>
          <w:szCs w:val="20"/>
        </w:rPr>
        <w:t>Клиента:</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 xml:space="preserve">2.2.1.В случае необходимости Клиент передает Экспедитору надлежаще оформленную доверенность на транспортно-экспедиционное обслуживание и отправление </w:t>
      </w:r>
      <w:proofErr w:type="gramStart"/>
      <w:r w:rsidRPr="00EF21AB">
        <w:rPr>
          <w:rFonts w:ascii="Times New Roman" w:hAnsi="Times New Roman" w:cs="Times New Roman"/>
          <w:sz w:val="20"/>
          <w:szCs w:val="20"/>
        </w:rPr>
        <w:t>грузов Клиента</w:t>
      </w:r>
      <w:proofErr w:type="gramEnd"/>
      <w:r w:rsidRPr="00EF21AB">
        <w:rPr>
          <w:rFonts w:ascii="Times New Roman" w:hAnsi="Times New Roman" w:cs="Times New Roman"/>
          <w:sz w:val="20"/>
          <w:szCs w:val="20"/>
        </w:rPr>
        <w:t>.</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2.2.2.Клиент вправе указать стоимост</w:t>
      </w:r>
      <w:proofErr w:type="gramStart"/>
      <w:r w:rsidRPr="00EF21AB">
        <w:rPr>
          <w:rFonts w:ascii="Times New Roman" w:hAnsi="Times New Roman" w:cs="Times New Roman"/>
          <w:sz w:val="20"/>
          <w:szCs w:val="20"/>
        </w:rPr>
        <w:t>ь(</w:t>
      </w:r>
      <w:proofErr w:type="gramEnd"/>
      <w:r w:rsidRPr="00EF21AB">
        <w:rPr>
          <w:rFonts w:ascii="Times New Roman" w:hAnsi="Times New Roman" w:cs="Times New Roman"/>
          <w:sz w:val="20"/>
          <w:szCs w:val="20"/>
        </w:rPr>
        <w:t xml:space="preserve">ценность) груза </w:t>
      </w:r>
      <w:r w:rsidR="00D305A3" w:rsidRPr="00EF21AB">
        <w:rPr>
          <w:rFonts w:ascii="Times New Roman" w:hAnsi="Times New Roman" w:cs="Times New Roman"/>
          <w:sz w:val="20"/>
          <w:szCs w:val="20"/>
        </w:rPr>
        <w:t>в накладно</w:t>
      </w:r>
      <w:r w:rsidR="00FB2B89">
        <w:rPr>
          <w:rFonts w:ascii="Times New Roman" w:hAnsi="Times New Roman" w:cs="Times New Roman"/>
          <w:sz w:val="20"/>
          <w:szCs w:val="20"/>
        </w:rPr>
        <w:t>й</w:t>
      </w:r>
      <w:r w:rsidR="00D305A3" w:rsidRPr="00EF21AB">
        <w:rPr>
          <w:rFonts w:ascii="Times New Roman" w:hAnsi="Times New Roman" w:cs="Times New Roman"/>
          <w:sz w:val="20"/>
          <w:szCs w:val="20"/>
        </w:rPr>
        <w:t xml:space="preserve"> Экспедитора</w:t>
      </w:r>
      <w:r w:rsidRPr="00EF21AB">
        <w:rPr>
          <w:rFonts w:ascii="Times New Roman" w:hAnsi="Times New Roman" w:cs="Times New Roman"/>
          <w:sz w:val="20"/>
          <w:szCs w:val="20"/>
        </w:rPr>
        <w:t>. Заявленная стоимость (ценность) груза не должна превышать действительной стоимости груза.</w:t>
      </w:r>
    </w:p>
    <w:p w:rsidR="00B31857"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2.2.3.Груз, вес и габариты которого превышают лимит, установленный в тарифах на дату сдачи груза, принимается к перевозке только при дополнительном согласовании с Экспедитором, с определением габаритов груза и способа его погрузки.</w:t>
      </w:r>
    </w:p>
    <w:p w:rsidR="00103117"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2.2.4.Клиент обязан подготовить груз к перевозке (</w:t>
      </w:r>
      <w:proofErr w:type="spellStart"/>
      <w:r w:rsidRPr="00EF21AB">
        <w:rPr>
          <w:rFonts w:ascii="Times New Roman" w:hAnsi="Times New Roman" w:cs="Times New Roman"/>
          <w:sz w:val="20"/>
          <w:szCs w:val="20"/>
        </w:rPr>
        <w:t>затарить</w:t>
      </w:r>
      <w:proofErr w:type="spellEnd"/>
      <w:r w:rsidRPr="00EF21AB">
        <w:rPr>
          <w:rFonts w:ascii="Times New Roman" w:hAnsi="Times New Roman" w:cs="Times New Roman"/>
          <w:sz w:val="20"/>
          <w:szCs w:val="20"/>
        </w:rPr>
        <w:t>, упаковать и т.п.),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В случае отказа от необходимой упаковки, ответственность за все последствия порчи, повреждения и утраты несет Клиент.</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2.2.5.Клиент обязан предоставить заверенные копии документов на груз, необходимые для своевременного выполнения Экспедитором своих обязанностей.</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lastRenderedPageBreak/>
        <w:t>В случае необходимости передачи Грузополучателю оригинальных документов на груз, Клиент самостоятельно, до передачи груза Экспедитору, вкладывает эти документы в груз либо отправляет по отдельной накладной.</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 xml:space="preserve">2.2.6.Клиент обязан </w:t>
      </w:r>
      <w:proofErr w:type="gramStart"/>
      <w:r w:rsidRPr="00EF21AB">
        <w:rPr>
          <w:rFonts w:ascii="Times New Roman" w:hAnsi="Times New Roman" w:cs="Times New Roman"/>
          <w:sz w:val="20"/>
          <w:szCs w:val="20"/>
        </w:rPr>
        <w:t>предоставить Экспедитору документы</w:t>
      </w:r>
      <w:proofErr w:type="gramEnd"/>
      <w:r w:rsidRPr="00EF21AB">
        <w:rPr>
          <w:rFonts w:ascii="Times New Roman" w:hAnsi="Times New Roman" w:cs="Times New Roman"/>
          <w:sz w:val="20"/>
          <w:szCs w:val="20"/>
        </w:rPr>
        <w:t xml:space="preserve"> и/или другую информацию об особых свойствах груза, условиях его перевозки, а также информацию, необходимую для надлежащего и своевременного исполнения Экспедитором обязанностей, предусмотренных настоящим Договором, в том числе номер телефона, факса, адрес электронной почты Грузоотправителя и Грузополучателя или их законных представителей.</w:t>
      </w:r>
    </w:p>
    <w:p w:rsidR="00FE6770" w:rsidRPr="00EF21AB" w:rsidRDefault="00FE6770" w:rsidP="00F54FBC">
      <w:pPr>
        <w:spacing w:after="0" w:line="240" w:lineRule="auto"/>
        <w:jc w:val="both"/>
        <w:rPr>
          <w:rFonts w:ascii="Times New Roman" w:hAnsi="Times New Roman" w:cs="Times New Roman"/>
          <w:sz w:val="20"/>
          <w:szCs w:val="20"/>
        </w:rPr>
      </w:pPr>
      <w:proofErr w:type="gramStart"/>
      <w:r w:rsidRPr="00EF21AB">
        <w:rPr>
          <w:rFonts w:ascii="Times New Roman" w:hAnsi="Times New Roman" w:cs="Times New Roman"/>
          <w:sz w:val="20"/>
          <w:szCs w:val="20"/>
        </w:rPr>
        <w:t>2.2.7.Клиент обязан предоставить Экспедитору реквизиты Грузополучателя и лица, осуществляющего оплату услуг Экспедитора (Плательщика), а также иные данные, позволяющие в достаточной мере индивидуализировать Грузополучателя и лицо, осуществляющее оплату услуг Экспедитора, в том числе номер телефона, факса, адрес электронной почты, а также обязан уведомить Грузополучателя о сдаче Экспедитору груза для доставки в его адрес.</w:t>
      </w:r>
      <w:proofErr w:type="gramEnd"/>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2.2.8.Клиент (Грузоотправитель) гарантирует, что он является законным владельцем груза, что груз не имеет вложений, запрещенных или имеющих ограничения к перевозке автомобильным транспортом на условиях Экспедитора в соответствии с действующим законодательством РФ.</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 xml:space="preserve">2.2.9.Клиент оплачивает все непредвиденные расходы Экспедитора, связанные с исполнением настоящего договора и правомерно уплаченные Экспедитором, в том числе простой/прогон автотранспорта, обусловленные причинами, не зависящими от Экспедитора, заезд автотранспорта по нескольким адресам при доставке груза </w:t>
      </w:r>
      <w:proofErr w:type="gramStart"/>
      <w:r w:rsidRPr="00EF21AB">
        <w:rPr>
          <w:rFonts w:ascii="Times New Roman" w:hAnsi="Times New Roman" w:cs="Times New Roman"/>
          <w:sz w:val="20"/>
          <w:szCs w:val="20"/>
        </w:rPr>
        <w:t>от</w:t>
      </w:r>
      <w:proofErr w:type="gramEnd"/>
      <w:r w:rsidRPr="00EF21AB">
        <w:rPr>
          <w:rFonts w:ascii="Times New Roman" w:hAnsi="Times New Roman" w:cs="Times New Roman"/>
          <w:sz w:val="20"/>
          <w:szCs w:val="20"/>
        </w:rPr>
        <w:t>/до клиента и т.д.</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2.2.10.При отсутствии авансовых платежей по договору Клиент обязан своевременно оплачивать услуги, оказанные Экспедитором, согласно установленных Экспедитором тарифов, действующих на момент оказания услуги и на основании выставленного Экспедитором счета в порядке, определенном в разделе 4 настоящего Договора.</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 xml:space="preserve">2.2.11.Клиент, в случае необходимости, имеет право самостоятельно, до сдачи груза Экспедитору, накладывать знаки на груз/часть груза (опломбирование и т.п.), свидетельствующие о запрете доступа к грузу иных, кроме Грузополучателя, с указанием внешнего вида наложенных знаков </w:t>
      </w:r>
      <w:r w:rsidR="00F54FBC" w:rsidRPr="00EF21AB">
        <w:rPr>
          <w:rFonts w:ascii="Times New Roman" w:hAnsi="Times New Roman" w:cs="Times New Roman"/>
          <w:sz w:val="20"/>
          <w:szCs w:val="20"/>
        </w:rPr>
        <w:t>в накладного Экспедитора</w:t>
      </w:r>
      <w:r w:rsidRPr="00EF21AB">
        <w:rPr>
          <w:rFonts w:ascii="Times New Roman" w:hAnsi="Times New Roman" w:cs="Times New Roman"/>
          <w:sz w:val="20"/>
          <w:szCs w:val="20"/>
        </w:rPr>
        <w:t xml:space="preserve"> в разделе «Комментарий». Клиент осуществляет самостоятельное опломбирование груза и/или его упаковку в тех местах и в том количестве, которое он считает необходимым для обеспечения невозможности несанкционированного доступа к грузу или отдельным его частям.</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 xml:space="preserve">2.2.12.В случае необходимости доставки груза от адреса Грузоотправителя до склада Экспедитора в месте отправления груза, либо доставки груза от склада Экспедитора до адреса Грузополучателя по месту получения груза, Клиент оформляет Заявку на доставку груза </w:t>
      </w:r>
      <w:proofErr w:type="gramStart"/>
      <w:r w:rsidRPr="00EF21AB">
        <w:rPr>
          <w:rFonts w:ascii="Times New Roman" w:hAnsi="Times New Roman" w:cs="Times New Roman"/>
          <w:sz w:val="20"/>
          <w:szCs w:val="20"/>
        </w:rPr>
        <w:t>от</w:t>
      </w:r>
      <w:proofErr w:type="gramEnd"/>
      <w:r w:rsidRPr="00EF21AB">
        <w:rPr>
          <w:rFonts w:ascii="Times New Roman" w:hAnsi="Times New Roman" w:cs="Times New Roman"/>
          <w:sz w:val="20"/>
          <w:szCs w:val="20"/>
        </w:rPr>
        <w:t>/</w:t>
      </w:r>
      <w:proofErr w:type="gramStart"/>
      <w:r w:rsidRPr="00EF21AB">
        <w:rPr>
          <w:rFonts w:ascii="Times New Roman" w:hAnsi="Times New Roman" w:cs="Times New Roman"/>
          <w:sz w:val="20"/>
          <w:szCs w:val="20"/>
        </w:rPr>
        <w:t>до</w:t>
      </w:r>
      <w:proofErr w:type="gramEnd"/>
      <w:r w:rsidRPr="00EF21AB">
        <w:rPr>
          <w:rFonts w:ascii="Times New Roman" w:hAnsi="Times New Roman" w:cs="Times New Roman"/>
          <w:sz w:val="20"/>
          <w:szCs w:val="20"/>
        </w:rPr>
        <w:t xml:space="preserve"> адреса Грузоотправителя/Грузополучателя по форме, имеющейся у Экспедитора.</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2.2.13.В случае неготовности Клиента произвести погрузку/выгрузку в согласованный день, Клиент обязан предупредить Экспедитора за день до назначенного срока. В противном случае Клиент обязан оплатить Экспедитору убытки, связанные с подачей автотранспорта.</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2.2.14.Принять доставленный груз либо обеспечить его принятие Грузополучателем, в случае, если Клиент является отправителем груза.</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2.2.15.В случае отсутствия в пункте назначения Грузополучателя, указанного в Заявке (накладной), или отказа Грузополучателя от принятия груза, оплачивать расходы Экспедитора по доставке груза в пункт назначения, по возврату груза в пункт отправления, в также расходы по хранению груза.</w:t>
      </w:r>
    </w:p>
    <w:p w:rsidR="00A85CD7" w:rsidRDefault="00A85CD7" w:rsidP="00F54FBC">
      <w:pPr>
        <w:spacing w:after="0" w:line="240" w:lineRule="auto"/>
        <w:jc w:val="both"/>
        <w:rPr>
          <w:rFonts w:ascii="Times New Roman" w:hAnsi="Times New Roman" w:cs="Times New Roman"/>
          <w:b/>
          <w:sz w:val="20"/>
          <w:szCs w:val="20"/>
        </w:rPr>
      </w:pPr>
    </w:p>
    <w:p w:rsidR="00FE6770" w:rsidRPr="00EF21AB" w:rsidRDefault="00FE6770" w:rsidP="00F54FBC">
      <w:pPr>
        <w:spacing w:after="0" w:line="240" w:lineRule="auto"/>
        <w:jc w:val="both"/>
        <w:rPr>
          <w:rFonts w:ascii="Times New Roman" w:hAnsi="Times New Roman" w:cs="Times New Roman"/>
          <w:b/>
          <w:sz w:val="20"/>
          <w:szCs w:val="20"/>
        </w:rPr>
      </w:pPr>
      <w:r w:rsidRPr="00EF21AB">
        <w:rPr>
          <w:rFonts w:ascii="Times New Roman" w:hAnsi="Times New Roman" w:cs="Times New Roman"/>
          <w:b/>
          <w:sz w:val="20"/>
          <w:szCs w:val="20"/>
        </w:rPr>
        <w:t>3. ПОРЯДОК ПРИЕМА, ХРАНЕНИЯ И ВЫДАЧИ ГРУЗА</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3.1.Прием груза:</w:t>
      </w:r>
    </w:p>
    <w:p w:rsidR="00AC1E8E" w:rsidRPr="00EF21AB" w:rsidRDefault="00FE6770" w:rsidP="00AC1E8E">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 xml:space="preserve">3.1.1.Приём груза Экспедитором производится по количеству </w:t>
      </w:r>
      <w:proofErr w:type="spellStart"/>
      <w:r w:rsidRPr="00EF21AB">
        <w:rPr>
          <w:rFonts w:ascii="Times New Roman" w:hAnsi="Times New Roman" w:cs="Times New Roman"/>
          <w:sz w:val="20"/>
          <w:szCs w:val="20"/>
        </w:rPr>
        <w:t>грузомест</w:t>
      </w:r>
      <w:proofErr w:type="spellEnd"/>
      <w:r w:rsidRPr="00EF21AB">
        <w:rPr>
          <w:rFonts w:ascii="Times New Roman" w:hAnsi="Times New Roman" w:cs="Times New Roman"/>
          <w:sz w:val="20"/>
          <w:szCs w:val="20"/>
        </w:rPr>
        <w:t>, объему и весу, без досмотра и проверки содержимого упаковки на предмет работоспособности, внутренней комплектации, количества, качества, наличия явных или скрытых дефектов, чувствительности к температурному воздействию.</w:t>
      </w:r>
    </w:p>
    <w:p w:rsidR="00AC1E8E" w:rsidRPr="00EF21AB" w:rsidRDefault="00FE6770" w:rsidP="00AC1E8E">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3.1.2.</w:t>
      </w:r>
      <w:r w:rsidR="00AC1E8E" w:rsidRPr="00EF21AB">
        <w:rPr>
          <w:rFonts w:ascii="Times New Roman" w:eastAsia="Times New Roman" w:hAnsi="Times New Roman" w:cs="Times New Roman"/>
          <w:color w:val="000000"/>
          <w:sz w:val="20"/>
          <w:szCs w:val="20"/>
          <w:lang w:eastAsia="ru-RU"/>
        </w:rPr>
        <w:t xml:space="preserve"> Факт передачи груза Экспедитору, а также условия экспедирования, заявленные Клиентом, подтверждается записью (подписью) в Экспедиторской расписке (накладной) и Приемном листе Экспедитора. </w:t>
      </w:r>
    </w:p>
    <w:p w:rsidR="00FE6770" w:rsidRPr="00EF21AB" w:rsidRDefault="00AC1E8E"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 xml:space="preserve"> </w:t>
      </w:r>
      <w:r w:rsidR="00FE6770" w:rsidRPr="00EF21AB">
        <w:rPr>
          <w:rFonts w:ascii="Times New Roman" w:hAnsi="Times New Roman" w:cs="Times New Roman"/>
          <w:sz w:val="20"/>
          <w:szCs w:val="20"/>
        </w:rPr>
        <w:t>3.1.3.Датой приемки груза к перевозке считается дата, указанная в накладной (экспедиторской расписке) Экспедитора.</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3.1.4.Грузы, нуждающиеся в таре и (или) упаковке для их предохранения от утраты, недостачи, порчи и повреждения при перевозке, должны предъявляться к перевозке в исправной таре и (или) упаковке, обеспечивающей их полную сохранность. При сдаче к перевозке груза в упаковке, не соответствующей характеру и свойствам груза, не обеспечивающей сохранность груза при транспортировке, чувствительного к температурному воздействию, гигроскопичные и/или с деформацией и/или нарушением целостности, а также иными дефектами упаковки, ответственность за все последствия порчи, повреждения и утраты несет Клиент.</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Клиент (Грузоотправитель) отвечает за все последствия неправильной внутренней упаковки грузов (в частности: бой, поломку, деформацию, течь), а также применение тары и упаковки, не соответствующих свойствам груза, его весу или установленным стандартам и техническим условиям.</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3.1.5.Экспедитор при приеме груза обязан за свой счет произвести осмотр груза и определить его количество (число грузовых мест), внешнее состояние и меру (вес, объем) с учетом погрешности применяемых средств и способов измерения, но не более 5 (пяти) %.</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3.1.6.В случае необходимости доставки груза от адреса Грузоотправителя до склада Экспедитора в месте отправления груза, при отсутствии соответствующей маркировки, Экспедитор вправе самостоятельно определить меру груза - вес, объем с учетом существующей погрешности средств и способов измерения, но не более 5 (пяти) %.</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 xml:space="preserve">3.1.7.При сдаче груза Клиент обязан приложить накладную, счет-фактуру, сертификаты (если груз подлежит сертификации), доверенность, а также все иные документы, необходимые для осуществления таможенного, </w:t>
      </w:r>
      <w:r w:rsidRPr="00EF21AB">
        <w:rPr>
          <w:rFonts w:ascii="Times New Roman" w:hAnsi="Times New Roman" w:cs="Times New Roman"/>
          <w:sz w:val="20"/>
          <w:szCs w:val="20"/>
        </w:rPr>
        <w:lastRenderedPageBreak/>
        <w:t>санитарного контроля и других видов государственного контроля в пути следования груза. Указанные документы необходимы для транспортировки груза по территории России и получателю не передаются.</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3.1.8.Если документы необходимо передать получателю, оригиналы должны быть вложены в груз, а копии документов предоставлены для перевозки. Доставка документов получателю также не осуществляется. Клиент до сдачи груза к перевозке обязан на каждом грузовом месте указать пункт назначения груза, полное наименование (для юридического лица), либо ФИО (для физического лица) и точный почтовый адрес получателя груза.</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 xml:space="preserve">3.1.9.В качестве дополнительной услуги по организации перевозки груза, Клиентом может быть заказана упаковка груза в </w:t>
      </w:r>
      <w:proofErr w:type="spellStart"/>
      <w:r w:rsidRPr="00EF21AB">
        <w:rPr>
          <w:rFonts w:ascii="Times New Roman" w:hAnsi="Times New Roman" w:cs="Times New Roman"/>
          <w:sz w:val="20"/>
          <w:szCs w:val="20"/>
        </w:rPr>
        <w:t>паллетный</w:t>
      </w:r>
      <w:proofErr w:type="spellEnd"/>
      <w:r w:rsidRPr="00EF21AB">
        <w:rPr>
          <w:rFonts w:ascii="Times New Roman" w:hAnsi="Times New Roman" w:cs="Times New Roman"/>
          <w:sz w:val="20"/>
          <w:szCs w:val="20"/>
        </w:rPr>
        <w:t xml:space="preserve"> борт. Упаковка груза в </w:t>
      </w:r>
      <w:proofErr w:type="spellStart"/>
      <w:r w:rsidRPr="00EF21AB">
        <w:rPr>
          <w:rFonts w:ascii="Times New Roman" w:hAnsi="Times New Roman" w:cs="Times New Roman"/>
          <w:sz w:val="20"/>
          <w:szCs w:val="20"/>
        </w:rPr>
        <w:t>паллетный</w:t>
      </w:r>
      <w:proofErr w:type="spellEnd"/>
      <w:r w:rsidRPr="00EF21AB">
        <w:rPr>
          <w:rFonts w:ascii="Times New Roman" w:hAnsi="Times New Roman" w:cs="Times New Roman"/>
          <w:sz w:val="20"/>
          <w:szCs w:val="20"/>
        </w:rPr>
        <w:t xml:space="preserve"> борт производится Экспедитором на своем складе после сдачи груза Клиентом. Данная упаковка обеспечивает дополнительную сохранность </w:t>
      </w:r>
      <w:proofErr w:type="gramStart"/>
      <w:r w:rsidRPr="00EF21AB">
        <w:rPr>
          <w:rFonts w:ascii="Times New Roman" w:hAnsi="Times New Roman" w:cs="Times New Roman"/>
          <w:sz w:val="20"/>
          <w:szCs w:val="20"/>
        </w:rPr>
        <w:t>груза Клиента</w:t>
      </w:r>
      <w:proofErr w:type="gramEnd"/>
      <w:r w:rsidRPr="00EF21AB">
        <w:rPr>
          <w:rFonts w:ascii="Times New Roman" w:hAnsi="Times New Roman" w:cs="Times New Roman"/>
          <w:sz w:val="20"/>
          <w:szCs w:val="20"/>
        </w:rPr>
        <w:t xml:space="preserve"> при его транспортировке между терминалами Экспедитора. Сведения о заказе и стоимости дополнительной упако</w:t>
      </w:r>
      <w:r w:rsidR="003B109E" w:rsidRPr="00EF21AB">
        <w:rPr>
          <w:rFonts w:ascii="Times New Roman" w:hAnsi="Times New Roman" w:cs="Times New Roman"/>
          <w:sz w:val="20"/>
          <w:szCs w:val="20"/>
        </w:rPr>
        <w:t xml:space="preserve">вки груза Клиентом отражаются в </w:t>
      </w:r>
      <w:r w:rsidRPr="00EF21AB">
        <w:rPr>
          <w:rFonts w:ascii="Times New Roman" w:hAnsi="Times New Roman" w:cs="Times New Roman"/>
          <w:sz w:val="20"/>
          <w:szCs w:val="20"/>
        </w:rPr>
        <w:t>накладной Экспедитора отдельной строкой.</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3.2.Выдача груза:</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3.2.1.Выдача груза Грузополучателю производится в пункте назначения (либо по адресу получения) Экспедитором или иным лицом, уполномоченным Экспедитором на передачу груза Получателю, в том же порядке, в каком груз был принят от Грузоотправителя - по количеству мест, объему и весу, без досмотра и проверки содержимого упаковки.</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3.2.2.Грузополучатель или иное лицо, уполномоченное на получение груза, при приемке груза без признаков нарушения упаковки, либо с нарушениями упаковки, присутствовавшими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350 (триста пятьдесят) рублей за каждый (полный, либо не полный) час проведения проверки груза.</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3.2.3.Грузополучатель или иное лицо, уполномоченное на получение груза, вправе требовать пересчета (проверки) внутреннего состояния груза, доставленного по адресу Получателя по количеству. Если груз не имеет признаков нарушения упаковки, либо имеет нарушения упаковки, присутствовавшие и зафиксированные при приемке груза от Грузоотправителя, то вызванные этим расходы, оплачиваются лицом, по инициативе которого проводилась проверка груза, и составляют: 350 (триста пятьдесят) рублей за каждый (полный, либо не полный) час проведения проверки груза.</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3.2.4.При обнаружении Экспедитором в процессе исполнения настоящего Договора груза с нарушением целостности упаковки, последний по своему усмотрению уведомляет Грузополучателя о необходимости приемки груза на складе Экспедитора с проведением проверки его внутреннего состояния по количеству.</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 xml:space="preserve">3.2.5.В случае отказа Грузополучателя от приемки груза на складе Экспедитора, в том числе при подтверждении заявки на доставку до дверей Грузополучателя, </w:t>
      </w:r>
      <w:proofErr w:type="gramStart"/>
      <w:r w:rsidRPr="00EF21AB">
        <w:rPr>
          <w:rFonts w:ascii="Times New Roman" w:hAnsi="Times New Roman" w:cs="Times New Roman"/>
          <w:sz w:val="20"/>
          <w:szCs w:val="20"/>
        </w:rPr>
        <w:t>считается</w:t>
      </w:r>
      <w:proofErr w:type="gramEnd"/>
      <w:r w:rsidRPr="00EF21AB">
        <w:rPr>
          <w:rFonts w:ascii="Times New Roman" w:hAnsi="Times New Roman" w:cs="Times New Roman"/>
          <w:sz w:val="20"/>
          <w:szCs w:val="20"/>
        </w:rPr>
        <w:t xml:space="preserve"> если не доказано иное, что Грузополучатель согласился с приемкой груза без проверки его внутреннего состояния.</w:t>
      </w:r>
    </w:p>
    <w:p w:rsidR="00FE6770" w:rsidRPr="00EF21AB" w:rsidRDefault="00FE6770" w:rsidP="00F54FBC">
      <w:pPr>
        <w:spacing w:after="0" w:line="240" w:lineRule="auto"/>
        <w:jc w:val="both"/>
        <w:rPr>
          <w:rFonts w:ascii="Times New Roman" w:hAnsi="Times New Roman" w:cs="Times New Roman"/>
          <w:sz w:val="20"/>
          <w:szCs w:val="20"/>
        </w:rPr>
      </w:pPr>
      <w:proofErr w:type="gramStart"/>
      <w:r w:rsidRPr="00EF21AB">
        <w:rPr>
          <w:rFonts w:ascii="Times New Roman" w:hAnsi="Times New Roman" w:cs="Times New Roman"/>
          <w:sz w:val="20"/>
          <w:szCs w:val="20"/>
        </w:rPr>
        <w:t>3.2.6.По запросу Клиента, предоставленному в письменной форме, Экспедитором могут быть предоставлены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w:t>
      </w:r>
      <w:proofErr w:type="gramEnd"/>
      <w:r w:rsidRPr="00EF21AB">
        <w:rPr>
          <w:rFonts w:ascii="Times New Roman" w:hAnsi="Times New Roman" w:cs="Times New Roman"/>
          <w:sz w:val="20"/>
          <w:szCs w:val="20"/>
        </w:rPr>
        <w:t xml:space="preserve"> Вызванные этим расходы, оплачиваются лицом, от которого поступил запрос на предоставление архивных документов, либо лицом им указанным, и составляют: 100 (сто) рублей, в том числе НДС, за каждый документ по каждой перевозке (накладной).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w:t>
      </w:r>
      <w:r w:rsidR="00467A13" w:rsidRPr="00EF21AB">
        <w:rPr>
          <w:rFonts w:ascii="Times New Roman" w:hAnsi="Times New Roman" w:cs="Times New Roman"/>
          <w:sz w:val="20"/>
          <w:szCs w:val="20"/>
        </w:rPr>
        <w:t>последним,</w:t>
      </w:r>
      <w:r w:rsidRPr="00EF21AB">
        <w:rPr>
          <w:rFonts w:ascii="Times New Roman" w:hAnsi="Times New Roman" w:cs="Times New Roman"/>
          <w:sz w:val="20"/>
          <w:szCs w:val="20"/>
        </w:rPr>
        <w:t xml:space="preserve">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w:t>
      </w:r>
      <w:r w:rsidR="00467A13" w:rsidRPr="00EF21AB">
        <w:rPr>
          <w:rFonts w:ascii="Times New Roman" w:hAnsi="Times New Roman" w:cs="Times New Roman"/>
          <w:sz w:val="20"/>
          <w:szCs w:val="20"/>
        </w:rPr>
        <w:t>рованы в счет будущих услуг по Д</w:t>
      </w:r>
      <w:r w:rsidRPr="00EF21AB">
        <w:rPr>
          <w:rFonts w:ascii="Times New Roman" w:hAnsi="Times New Roman" w:cs="Times New Roman"/>
          <w:sz w:val="20"/>
          <w:szCs w:val="20"/>
        </w:rPr>
        <w:t>оговору.</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3.2.7.Выдача груза грузополучателю означает исполнение обязанностей экспедитора по Договору.</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3.3.Хранение груза:</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3.3.1.Доставленный в терминал Экспедитора груз хранится бесплатно в течение 3 (трех) рабочих дней со дня направления Экспедитором извещения Грузополучателю о доставленном грузе. За хранение груза более 3 (трех) суток Экспедитор взимает с Грузополучателя или Грузоотправителя плату в размере 10 % от стоимости грузоперевозки за сутки хранения.</w:t>
      </w:r>
      <w:r w:rsidR="009833FD">
        <w:rPr>
          <w:rFonts w:ascii="Times New Roman" w:hAnsi="Times New Roman" w:cs="Times New Roman"/>
          <w:sz w:val="20"/>
          <w:szCs w:val="20"/>
        </w:rPr>
        <w:t xml:space="preserve"> </w:t>
      </w:r>
      <w:r w:rsidRPr="00EF21AB">
        <w:rPr>
          <w:rFonts w:ascii="Times New Roman" w:hAnsi="Times New Roman" w:cs="Times New Roman"/>
          <w:sz w:val="20"/>
          <w:szCs w:val="20"/>
        </w:rPr>
        <w:t xml:space="preserve">Экспедитор осуществляет ответственное хранение груза на складе Экспедитора за счет Плательщика по расценкам, существующим на день выдачи груза. Ответственное хранение груза осуществляется на основании дополнительного соглашения к настоящему договору и является неотъемлемой его частью. Стоимость ответственного хранения заявлена на официальном сайте Экспедитора </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3.3.2.По истечении одного месяца после того, как наступила обязанность Грузополучателя принять груз, за утрату, недостачу или повреждение хранимых вещей Экспедитор отвечает лишь при наличии с его стороны умысла или грубой неосторожности.</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 xml:space="preserve">3.3.3.По истечении одного месяца хранения груза в терминале Экспедитора, </w:t>
      </w:r>
      <w:proofErr w:type="gramStart"/>
      <w:r w:rsidRPr="00EF21AB">
        <w:rPr>
          <w:rFonts w:ascii="Times New Roman" w:hAnsi="Times New Roman" w:cs="Times New Roman"/>
          <w:sz w:val="20"/>
          <w:szCs w:val="20"/>
        </w:rPr>
        <w:t>последний</w:t>
      </w:r>
      <w:proofErr w:type="gramEnd"/>
      <w:r w:rsidRPr="00EF21AB">
        <w:rPr>
          <w:rFonts w:ascii="Times New Roman" w:hAnsi="Times New Roman" w:cs="Times New Roman"/>
          <w:sz w:val="20"/>
          <w:szCs w:val="20"/>
        </w:rPr>
        <w:t xml:space="preserve"> запрашивает Клиента или Грузоотправителя по поводу указаний относительно дальнейшей судьбы груза.</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3.3.4.Если Клиент или Грузоотправитель не даст указаний относительно судьбы груза в течение четырех суток после получения запроса по телефонной или факсимильной связи, Экспедитор вправе по своему усмотрению возвратить такой груз Грузоотправителю за счет последнего.</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3.4.Опасные грузы:</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 xml:space="preserve">3.4.1.Легковоспламеняющиеся, взрывоопасные или вообще опасные по своей природе грузы, если Грузоотправитель при их передаче не предупредил Экспедитора об этих свойствах, могут быть в любое время обезврежены или уничтожены Экспедитором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 При передаче Экспедитору грузов с опасными свойствами правила, предусмотренные абзацем первым настоящего пункта, применяются также в </w:t>
      </w:r>
      <w:r w:rsidRPr="00EF21AB">
        <w:rPr>
          <w:rFonts w:ascii="Times New Roman" w:hAnsi="Times New Roman" w:cs="Times New Roman"/>
          <w:sz w:val="20"/>
          <w:szCs w:val="20"/>
        </w:rPr>
        <w:lastRenderedPageBreak/>
        <w:t>случае, когда такие грузы были сданы под неправильным наименованием, и Экспедитор при их принятии не мог удостовериться в их свойствах путем наружного осмотра.</w:t>
      </w:r>
    </w:p>
    <w:p w:rsidR="00FE6770" w:rsidRPr="00EF21AB" w:rsidRDefault="00FE6770" w:rsidP="00F54FBC">
      <w:pPr>
        <w:spacing w:after="0" w:line="240" w:lineRule="auto"/>
        <w:jc w:val="both"/>
        <w:rPr>
          <w:rFonts w:ascii="Times New Roman" w:hAnsi="Times New Roman" w:cs="Times New Roman"/>
          <w:sz w:val="20"/>
          <w:szCs w:val="20"/>
        </w:rPr>
      </w:pPr>
      <w:proofErr w:type="gramStart"/>
      <w:r w:rsidRPr="00EF21AB">
        <w:rPr>
          <w:rFonts w:ascii="Times New Roman" w:hAnsi="Times New Roman" w:cs="Times New Roman"/>
          <w:sz w:val="20"/>
          <w:szCs w:val="20"/>
        </w:rPr>
        <w:t xml:space="preserve">3.4.2.Если принятые для доставки с ведома и согласия Экспедитора грузы, указанные в предыдущем пункте, стали опасными для окружающих либо для имущества Экспедитора или третьих лиц и обстоятельства не позволяют Экспедитору потребовать от Клиента немедленно их </w:t>
      </w:r>
      <w:r w:rsidR="00467A13" w:rsidRPr="00EF21AB">
        <w:rPr>
          <w:rFonts w:ascii="Times New Roman" w:hAnsi="Times New Roman" w:cs="Times New Roman"/>
          <w:sz w:val="20"/>
          <w:szCs w:val="20"/>
        </w:rPr>
        <w:t>забрать,</w:t>
      </w:r>
      <w:r w:rsidRPr="00EF21AB">
        <w:rPr>
          <w:rFonts w:ascii="Times New Roman" w:hAnsi="Times New Roman" w:cs="Times New Roman"/>
          <w:sz w:val="20"/>
          <w:szCs w:val="20"/>
        </w:rPr>
        <w:t xml:space="preserve"> либо он не выполняет это требование, эти вещи могут быть обезврежены или уничтожены Экспедитором без возмещения Клиенту/Грузополучателю убытков.</w:t>
      </w:r>
      <w:proofErr w:type="gramEnd"/>
    </w:p>
    <w:p w:rsidR="00A85CD7" w:rsidRDefault="00A85CD7" w:rsidP="00F54FBC">
      <w:pPr>
        <w:spacing w:after="0" w:line="240" w:lineRule="auto"/>
        <w:jc w:val="both"/>
        <w:rPr>
          <w:rFonts w:ascii="Times New Roman" w:hAnsi="Times New Roman" w:cs="Times New Roman"/>
          <w:b/>
          <w:sz w:val="20"/>
          <w:szCs w:val="20"/>
        </w:rPr>
      </w:pPr>
    </w:p>
    <w:p w:rsidR="00FE6770" w:rsidRPr="00EF21AB" w:rsidRDefault="00FE6770" w:rsidP="00F54FBC">
      <w:pPr>
        <w:spacing w:after="0" w:line="240" w:lineRule="auto"/>
        <w:jc w:val="both"/>
        <w:rPr>
          <w:rFonts w:ascii="Times New Roman" w:hAnsi="Times New Roman" w:cs="Times New Roman"/>
          <w:b/>
          <w:sz w:val="20"/>
          <w:szCs w:val="20"/>
        </w:rPr>
      </w:pPr>
      <w:r w:rsidRPr="00EF21AB">
        <w:rPr>
          <w:rFonts w:ascii="Times New Roman" w:hAnsi="Times New Roman" w:cs="Times New Roman"/>
          <w:b/>
          <w:sz w:val="20"/>
          <w:szCs w:val="20"/>
        </w:rPr>
        <w:t>4. ЦЕНА И ПОРЯДОК РАСЧЕТОВ</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 xml:space="preserve">4.1.Цена Договора определяется на основании тарифов Экспедитора на оказываемые услуги, действующих на момент принятия груза </w:t>
      </w:r>
      <w:r w:rsidR="00467A13" w:rsidRPr="00EF21AB">
        <w:rPr>
          <w:rFonts w:ascii="Times New Roman" w:hAnsi="Times New Roman" w:cs="Times New Roman"/>
          <w:sz w:val="20"/>
          <w:szCs w:val="20"/>
        </w:rPr>
        <w:t>к отправке,</w:t>
      </w:r>
      <w:r w:rsidRPr="00EF21AB">
        <w:rPr>
          <w:rFonts w:ascii="Times New Roman" w:hAnsi="Times New Roman" w:cs="Times New Roman"/>
          <w:sz w:val="20"/>
          <w:szCs w:val="20"/>
        </w:rPr>
        <w:t xml:space="preserve"> указывается в Накладной (с учетом НДС) и включает в себя расходы экспедитора по организации перевозки груза. Затраты по организации транспортно-экспедиционного обслуживания груза клиенту не предъявляются и учитываются в составе расходов экспедитора.</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4.2.Клиент имеет право перечислить на расчетный счет Экспедитора предоплату в счет будущих отправок (авансовые платежи).</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 xml:space="preserve">4.3.Выдача груза получателю осуществляется после оплаты услуг по организации перевозки груза. При безналичной форме оплаты - с предъявлением копии платежного поручения со штампом банка об оплате услуг, при отправке груза или его получении. В случае </w:t>
      </w:r>
      <w:r w:rsidR="00467A13" w:rsidRPr="00EF21AB">
        <w:rPr>
          <w:rFonts w:ascii="Times New Roman" w:hAnsi="Times New Roman" w:cs="Times New Roman"/>
          <w:sz w:val="20"/>
          <w:szCs w:val="20"/>
        </w:rPr>
        <w:t>неоплаты</w:t>
      </w:r>
      <w:r w:rsidRPr="00EF21AB">
        <w:rPr>
          <w:rFonts w:ascii="Times New Roman" w:hAnsi="Times New Roman" w:cs="Times New Roman"/>
          <w:sz w:val="20"/>
          <w:szCs w:val="20"/>
        </w:rPr>
        <w:t xml:space="preserve"> Плательщиком выставленного счета Экспедитор имеет право отказаться от предоставления услуг, либо удерживать находящийся в его распоряжении груз в порядке, предусмотренном п. 4.7. настоящего Договора. Оплата </w:t>
      </w:r>
      <w:r w:rsidR="00467A13" w:rsidRPr="00EF21AB">
        <w:rPr>
          <w:rFonts w:ascii="Times New Roman" w:hAnsi="Times New Roman" w:cs="Times New Roman"/>
          <w:sz w:val="20"/>
          <w:szCs w:val="20"/>
        </w:rPr>
        <w:t>производится</w:t>
      </w:r>
      <w:r w:rsidRPr="00EF21AB">
        <w:rPr>
          <w:rFonts w:ascii="Times New Roman" w:hAnsi="Times New Roman" w:cs="Times New Roman"/>
          <w:sz w:val="20"/>
          <w:szCs w:val="20"/>
        </w:rPr>
        <w:t xml:space="preserve"> по банковским реквизитам, указанным в счетах Экспедитора.</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4.4.При оплате услуг иным лицом, чем Клиент, последний обязан уведомить Плательщика об условиях настоящего Договора в части правил приема и получения груза, тарифов на оплату услуг Экспедитора.</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 xml:space="preserve">4.5.В случае отказа (либо </w:t>
      </w:r>
      <w:proofErr w:type="gramStart"/>
      <w:r w:rsidRPr="00EF21AB">
        <w:rPr>
          <w:rFonts w:ascii="Times New Roman" w:hAnsi="Times New Roman" w:cs="Times New Roman"/>
          <w:sz w:val="20"/>
          <w:szCs w:val="20"/>
        </w:rPr>
        <w:t>не получения</w:t>
      </w:r>
      <w:proofErr w:type="gramEnd"/>
      <w:r w:rsidRPr="00EF21AB">
        <w:rPr>
          <w:rFonts w:ascii="Times New Roman" w:hAnsi="Times New Roman" w:cs="Times New Roman"/>
          <w:sz w:val="20"/>
          <w:szCs w:val="20"/>
        </w:rPr>
        <w:t xml:space="preserve"> ответа в разумный срок) лица, указанного Клиентом в качестве Плательщика, от получения груза и/или оплаты счетов Экспедитора, Клиент несет солидарную ответственность перед Экспедитором за ненадлежащее исполнение обязательств по настоящему Договору.</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4.6.В случае изменения Клиентом маршрута следования, вида транспорта, изменения Грузополучателя, либо лица, осуществляющего оплату услуг Экспедитора, после приема груза Экспедитором, Клиент обязан оплатить дополнительные расходы Экспедитора, определяемые печатной формой документа, основанном на установленных тарифах (прайс-листах), применяемых Экспедитором при приеме груза и разм</w:t>
      </w:r>
      <w:r w:rsidR="001B2E48" w:rsidRPr="00EF21AB">
        <w:rPr>
          <w:rFonts w:ascii="Times New Roman" w:hAnsi="Times New Roman" w:cs="Times New Roman"/>
          <w:sz w:val="20"/>
          <w:szCs w:val="20"/>
        </w:rPr>
        <w:t>ещенными последним на интернет сайте ООО "Экспедиция Плюс"</w:t>
      </w:r>
    </w:p>
    <w:p w:rsidR="00FE6770" w:rsidRPr="00EF21AB" w:rsidRDefault="00FE6770" w:rsidP="00F54FBC">
      <w:pPr>
        <w:spacing w:after="0" w:line="240" w:lineRule="auto"/>
        <w:jc w:val="both"/>
        <w:rPr>
          <w:rFonts w:ascii="Times New Roman" w:hAnsi="Times New Roman" w:cs="Times New Roman"/>
          <w:sz w:val="20"/>
          <w:szCs w:val="20"/>
        </w:rPr>
      </w:pPr>
      <w:proofErr w:type="gramStart"/>
      <w:r w:rsidRPr="00EF21AB">
        <w:rPr>
          <w:rFonts w:ascii="Times New Roman" w:hAnsi="Times New Roman" w:cs="Times New Roman"/>
          <w:sz w:val="20"/>
          <w:szCs w:val="20"/>
        </w:rPr>
        <w:t>4.7.В случае не 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w:t>
      </w:r>
      <w:proofErr w:type="gramEnd"/>
      <w:r w:rsidRPr="00EF21AB">
        <w:rPr>
          <w:rFonts w:ascii="Times New Roman" w:hAnsi="Times New Roman" w:cs="Times New Roman"/>
          <w:sz w:val="20"/>
          <w:szCs w:val="20"/>
        </w:rPr>
        <w:t xml:space="preserve"> В этом случае Клиент также оплачивает расходы, связанные с удержанием имущества.</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4.8.В случае отказа Клиента от уплаты услуг Экспедитора или не оплаты услуг Экспедитора в течени</w:t>
      </w:r>
      <w:proofErr w:type="gramStart"/>
      <w:r w:rsidRPr="00EF21AB">
        <w:rPr>
          <w:rFonts w:ascii="Times New Roman" w:hAnsi="Times New Roman" w:cs="Times New Roman"/>
          <w:sz w:val="20"/>
          <w:szCs w:val="20"/>
        </w:rPr>
        <w:t>и</w:t>
      </w:r>
      <w:proofErr w:type="gramEnd"/>
      <w:r w:rsidRPr="00EF21AB">
        <w:rPr>
          <w:rFonts w:ascii="Times New Roman" w:hAnsi="Times New Roman" w:cs="Times New Roman"/>
          <w:sz w:val="20"/>
          <w:szCs w:val="20"/>
        </w:rPr>
        <w:t xml:space="preserve">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 xml:space="preserve">4.9.Услуга доставки/забора груза </w:t>
      </w:r>
      <w:proofErr w:type="gramStart"/>
      <w:r w:rsidRPr="00EF21AB">
        <w:rPr>
          <w:rFonts w:ascii="Times New Roman" w:hAnsi="Times New Roman" w:cs="Times New Roman"/>
          <w:sz w:val="20"/>
          <w:szCs w:val="20"/>
        </w:rPr>
        <w:t>до</w:t>
      </w:r>
      <w:proofErr w:type="gramEnd"/>
      <w:r w:rsidRPr="00EF21AB">
        <w:rPr>
          <w:rFonts w:ascii="Times New Roman" w:hAnsi="Times New Roman" w:cs="Times New Roman"/>
          <w:sz w:val="20"/>
          <w:szCs w:val="20"/>
        </w:rPr>
        <w:t>/</w:t>
      </w:r>
      <w:proofErr w:type="gramStart"/>
      <w:r w:rsidRPr="00EF21AB">
        <w:rPr>
          <w:rFonts w:ascii="Times New Roman" w:hAnsi="Times New Roman" w:cs="Times New Roman"/>
          <w:sz w:val="20"/>
          <w:szCs w:val="20"/>
        </w:rPr>
        <w:t>из</w:t>
      </w:r>
      <w:proofErr w:type="gramEnd"/>
      <w:r w:rsidRPr="00EF21AB">
        <w:rPr>
          <w:rFonts w:ascii="Times New Roman" w:hAnsi="Times New Roman" w:cs="Times New Roman"/>
          <w:sz w:val="20"/>
          <w:szCs w:val="20"/>
        </w:rPr>
        <w:t xml:space="preserve"> портов, заводов и гипермаркетов, а также организаций с особым режимом пропуска и разгрузки/выгрузки является дополнительной и рассчитывается по отдельным тарифам.</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4.10.При заявленной стоимости груза свыше 100 рублей за килограмм или 20000 руб. за м3, Клиент оплачивает сбор за ценность в размере 0,3% от превышения стоимости.</w:t>
      </w:r>
    </w:p>
    <w:p w:rsidR="00A85CD7" w:rsidRDefault="00A85CD7" w:rsidP="00F54FBC">
      <w:pPr>
        <w:spacing w:after="0" w:line="240" w:lineRule="auto"/>
        <w:jc w:val="both"/>
        <w:rPr>
          <w:rFonts w:ascii="Times New Roman" w:hAnsi="Times New Roman" w:cs="Times New Roman"/>
          <w:b/>
          <w:sz w:val="20"/>
          <w:szCs w:val="20"/>
        </w:rPr>
      </w:pPr>
    </w:p>
    <w:p w:rsidR="00FE6770" w:rsidRPr="00EF21AB" w:rsidRDefault="00FE6770" w:rsidP="00F54FBC">
      <w:pPr>
        <w:spacing w:after="0" w:line="240" w:lineRule="auto"/>
        <w:jc w:val="both"/>
        <w:rPr>
          <w:rFonts w:ascii="Times New Roman" w:hAnsi="Times New Roman" w:cs="Times New Roman"/>
          <w:b/>
          <w:sz w:val="20"/>
          <w:szCs w:val="20"/>
        </w:rPr>
      </w:pPr>
      <w:r w:rsidRPr="00EF21AB">
        <w:rPr>
          <w:rFonts w:ascii="Times New Roman" w:hAnsi="Times New Roman" w:cs="Times New Roman"/>
          <w:b/>
          <w:sz w:val="20"/>
          <w:szCs w:val="20"/>
        </w:rPr>
        <w:t>5. ОТВЕТСТВЕННОСТЬ СТОРОН</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5.1.За неисполнение или ненадлежащее исполнение обязанностей, предусмотренных настоящим договором, Экспедитор и Клиент несут ответственность в соответствии с Гражданским кодексом Российской Федерации и Федеральным законом от 30.06.03 № 87-ФЗ «О транспортно-экспедиционной деятельности» и иными нормативно-правовыми актами РФ.</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5.2.Клиент несет полную ответственность за правильность, достоверность и полноту сведений, необходимых для исполнения договора (в том числе указание наименования груза), в случае отсутствия, недостаточности или недостоверности данной информации Клиент оплачивает штрафы за возврат, хранение, переадресовку груза и др. услуги, организуемые Экспедитором.</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5.3.Клиент несет ответственность за правильность и точность заполнения накладных и иных документов, оформляемых для исполнения Договора.</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5.4.Экспедитор не несет ответственности за недостоверно заявленные грузы, а также за недостачу груза при целостности наружной упаковки и (или) ненарушенных пломбах Клиента</w:t>
      </w:r>
    </w:p>
    <w:p w:rsidR="00FE6770" w:rsidRPr="00EF21AB" w:rsidRDefault="00FE6770" w:rsidP="00F54FBC">
      <w:pPr>
        <w:spacing w:after="0" w:line="240" w:lineRule="auto"/>
        <w:jc w:val="both"/>
        <w:rPr>
          <w:rFonts w:ascii="Times New Roman" w:hAnsi="Times New Roman" w:cs="Times New Roman"/>
          <w:sz w:val="20"/>
          <w:szCs w:val="20"/>
        </w:rPr>
      </w:pPr>
      <w:proofErr w:type="gramStart"/>
      <w:r w:rsidRPr="00EF21AB">
        <w:rPr>
          <w:rFonts w:ascii="Times New Roman" w:hAnsi="Times New Roman" w:cs="Times New Roman"/>
          <w:sz w:val="20"/>
          <w:szCs w:val="20"/>
        </w:rPr>
        <w:t>5.5.Экспедитор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указанному в приемной накладной,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w:t>
      </w:r>
      <w:proofErr w:type="gramEnd"/>
      <w:r w:rsidRPr="00EF21AB">
        <w:rPr>
          <w:rFonts w:ascii="Times New Roman" w:hAnsi="Times New Roman" w:cs="Times New Roman"/>
          <w:sz w:val="20"/>
          <w:szCs w:val="20"/>
        </w:rPr>
        <w:t>, в следующих размерах:</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1)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lastRenderedPageBreak/>
        <w:t>2) за утрату или недостачу груза, принятого Экспедитором для перевозки без объявления ценности, в размере действительной (документально подтвержденной) стоимости груза или недостающей его части, либо из расчета две условные единицы за килограмм утраченного или недостающего груза;</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3) 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4) 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 либо из расчета две условные единицы за килограмм поврежденного груза.</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5.6.Под условной единицей Стороны согласились признать величину одного Евро по курсу, установленным ЦБ РФ на день поступления претензии.</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 xml:space="preserve">5.7.Клиент обязан возместить все убытки, нанесенные Экспедитору и (или) третьим лицам вследствие сокрытия опасных грузов, представляемых к экспедированию, а также грузов, которые в процессе транспортировки каким-либо образом повлияли на перевозимые совместно </w:t>
      </w:r>
      <w:proofErr w:type="gramStart"/>
      <w:r w:rsidRPr="00EF21AB">
        <w:rPr>
          <w:rFonts w:ascii="Times New Roman" w:hAnsi="Times New Roman" w:cs="Times New Roman"/>
          <w:sz w:val="20"/>
          <w:szCs w:val="20"/>
        </w:rPr>
        <w:t>грузы</w:t>
      </w:r>
      <w:proofErr w:type="gramEnd"/>
      <w:r w:rsidRPr="00EF21AB">
        <w:rPr>
          <w:rFonts w:ascii="Times New Roman" w:hAnsi="Times New Roman" w:cs="Times New Roman"/>
          <w:sz w:val="20"/>
          <w:szCs w:val="20"/>
        </w:rPr>
        <w:t xml:space="preserve"> других клиентов и (или) оборудование перевозчика.</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5.8.В случае нарушения какой-либо Стороной по настоящему Договору денежного обязательства, основанного на данном договоре, нарушившая обязательство Сторона выплачивает пеню из расчета 0,1% от суммы денежного обязательства за каждый день просрочки.</w:t>
      </w:r>
    </w:p>
    <w:p w:rsidR="00A85CD7" w:rsidRDefault="00A85CD7" w:rsidP="00F54FBC">
      <w:pPr>
        <w:spacing w:after="0" w:line="240" w:lineRule="auto"/>
        <w:jc w:val="both"/>
        <w:rPr>
          <w:rFonts w:ascii="Times New Roman" w:hAnsi="Times New Roman" w:cs="Times New Roman"/>
          <w:b/>
          <w:sz w:val="20"/>
          <w:szCs w:val="20"/>
        </w:rPr>
      </w:pPr>
    </w:p>
    <w:p w:rsidR="00FE6770" w:rsidRPr="00EF21AB" w:rsidRDefault="00FE6770" w:rsidP="00F54FBC">
      <w:pPr>
        <w:spacing w:after="0" w:line="240" w:lineRule="auto"/>
        <w:jc w:val="both"/>
        <w:rPr>
          <w:rFonts w:ascii="Times New Roman" w:hAnsi="Times New Roman" w:cs="Times New Roman"/>
          <w:b/>
          <w:sz w:val="20"/>
          <w:szCs w:val="20"/>
        </w:rPr>
      </w:pPr>
      <w:r w:rsidRPr="00EF21AB">
        <w:rPr>
          <w:rFonts w:ascii="Times New Roman" w:hAnsi="Times New Roman" w:cs="Times New Roman"/>
          <w:b/>
          <w:sz w:val="20"/>
          <w:szCs w:val="20"/>
        </w:rPr>
        <w:t>6. ФОРС-МАЖОРНЫЕ ОБСТОЯТЕЛЬСТВА</w:t>
      </w:r>
    </w:p>
    <w:p w:rsidR="00FE6770" w:rsidRPr="00EF21AB" w:rsidRDefault="00FE6770" w:rsidP="00F54FBC">
      <w:pPr>
        <w:spacing w:after="0" w:line="240" w:lineRule="auto"/>
        <w:jc w:val="both"/>
        <w:rPr>
          <w:rFonts w:ascii="Times New Roman" w:hAnsi="Times New Roman" w:cs="Times New Roman"/>
          <w:sz w:val="20"/>
          <w:szCs w:val="20"/>
        </w:rPr>
      </w:pPr>
      <w:proofErr w:type="gramStart"/>
      <w:r w:rsidRPr="00EF21AB">
        <w:rPr>
          <w:rFonts w:ascii="Times New Roman" w:hAnsi="Times New Roman" w:cs="Times New Roman"/>
          <w:sz w:val="20"/>
          <w:szCs w:val="20"/>
        </w:rPr>
        <w:t>6.1.Стороны освобождаются от ответственности за полное или частичное неисполнение обязательств по настоящему Договору, если таковое явилось следствием возникновения обстоятельств непреодолимой силы, в частности: чрезвычайных и непредотвратимых при данных условиях обстоятельств (форс-мажор), как-то: война и/или военные действия, стихийные бедствия, постановления правительств других государств, органов Российской Федерации, конвенционные запрещения и другие обстоятельства чрезвычайного характера, которые стороны не могли предвидеть при</w:t>
      </w:r>
      <w:proofErr w:type="gramEnd"/>
      <w:r w:rsidRPr="00EF21AB">
        <w:rPr>
          <w:rFonts w:ascii="Times New Roman" w:hAnsi="Times New Roman" w:cs="Times New Roman"/>
          <w:sz w:val="20"/>
          <w:szCs w:val="20"/>
        </w:rPr>
        <w:t xml:space="preserve"> заключении настоящего Договора и </w:t>
      </w:r>
      <w:proofErr w:type="gramStart"/>
      <w:r w:rsidRPr="00EF21AB">
        <w:rPr>
          <w:rFonts w:ascii="Times New Roman" w:hAnsi="Times New Roman" w:cs="Times New Roman"/>
          <w:sz w:val="20"/>
          <w:szCs w:val="20"/>
        </w:rPr>
        <w:t>устранение</w:t>
      </w:r>
      <w:proofErr w:type="gramEnd"/>
      <w:r w:rsidRPr="00EF21AB">
        <w:rPr>
          <w:rFonts w:ascii="Times New Roman" w:hAnsi="Times New Roman" w:cs="Times New Roman"/>
          <w:sz w:val="20"/>
          <w:szCs w:val="20"/>
        </w:rPr>
        <w:t xml:space="preserve"> которых от них не зависело.</w:t>
      </w:r>
    </w:p>
    <w:p w:rsidR="00B31857"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6.2.При наступлении форс-мажорных обстоятельств, срок исполнения обязательств отодвигается соразмерно времени, в течение которого будут действовать такие обстоятельства (но не более 5 дней). Если вышеуказанные обстоятельства продолжаются более 5 дней, то каждая из сторон вправе отказаться от исполнения дальнейших обязательств по Договору, и в этом случае ни одна из Сторон не вправе требовать у другой Стороны возмещения возможных убытков. Сторона, для которой создалась невозможность исполнения обязатель</w:t>
      </w:r>
      <w:proofErr w:type="gramStart"/>
      <w:r w:rsidRPr="00EF21AB">
        <w:rPr>
          <w:rFonts w:ascii="Times New Roman" w:hAnsi="Times New Roman" w:cs="Times New Roman"/>
          <w:sz w:val="20"/>
          <w:szCs w:val="20"/>
        </w:rPr>
        <w:t>ств в св</w:t>
      </w:r>
      <w:proofErr w:type="gramEnd"/>
      <w:r w:rsidRPr="00EF21AB">
        <w:rPr>
          <w:rFonts w:ascii="Times New Roman" w:hAnsi="Times New Roman" w:cs="Times New Roman"/>
          <w:sz w:val="20"/>
          <w:szCs w:val="20"/>
        </w:rPr>
        <w:t>язи с обстоятельствами непреодолимой силы, должна известить об этом другую Сторону в письменном виде незамедлительно, в течение одного дня.</w:t>
      </w:r>
    </w:p>
    <w:p w:rsidR="00A85CD7" w:rsidRDefault="00A85CD7" w:rsidP="00F54FBC">
      <w:pPr>
        <w:spacing w:after="0" w:line="240" w:lineRule="auto"/>
        <w:jc w:val="both"/>
        <w:rPr>
          <w:rFonts w:ascii="Times New Roman" w:hAnsi="Times New Roman" w:cs="Times New Roman"/>
          <w:b/>
          <w:sz w:val="20"/>
          <w:szCs w:val="20"/>
        </w:rPr>
      </w:pPr>
    </w:p>
    <w:p w:rsidR="00FE6770" w:rsidRPr="00EF21AB" w:rsidRDefault="00FE6770" w:rsidP="00F54FBC">
      <w:pPr>
        <w:spacing w:after="0" w:line="240" w:lineRule="auto"/>
        <w:jc w:val="both"/>
        <w:rPr>
          <w:rFonts w:ascii="Times New Roman" w:hAnsi="Times New Roman" w:cs="Times New Roman"/>
          <w:b/>
          <w:sz w:val="20"/>
          <w:szCs w:val="20"/>
        </w:rPr>
      </w:pPr>
      <w:r w:rsidRPr="00EF21AB">
        <w:rPr>
          <w:rFonts w:ascii="Times New Roman" w:hAnsi="Times New Roman" w:cs="Times New Roman"/>
          <w:b/>
          <w:sz w:val="20"/>
          <w:szCs w:val="20"/>
        </w:rPr>
        <w:t>7. ПОРЯДОК РАЗРЕШЕНИЯ СПОРОВ</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7.1.Разногласия, возникающие в процессе исполнения настоящего Договора, Стороны должны разрешать путем переговоров с соблюдением претензионного порядка в соответствии с Федеральным законом от 30.06.03 № 87-ФЗ «О транспортно-экспедиционной деятельности». В случае если указанные разногласия невозможно разрешить путем переговоров, споры подлежат разрешению в Арбитражном суде в соответствии с действующим законодательством РФ.</w:t>
      </w:r>
    </w:p>
    <w:p w:rsidR="00A85CD7" w:rsidRDefault="00A85CD7" w:rsidP="00F54FBC">
      <w:pPr>
        <w:spacing w:after="0" w:line="240" w:lineRule="auto"/>
        <w:jc w:val="both"/>
        <w:rPr>
          <w:rFonts w:ascii="Times New Roman" w:hAnsi="Times New Roman" w:cs="Times New Roman"/>
          <w:b/>
          <w:sz w:val="20"/>
          <w:szCs w:val="20"/>
        </w:rPr>
      </w:pPr>
    </w:p>
    <w:p w:rsidR="00FE6770" w:rsidRPr="00EF21AB" w:rsidRDefault="00FE6770" w:rsidP="00F54FBC">
      <w:pPr>
        <w:spacing w:after="0" w:line="240" w:lineRule="auto"/>
        <w:jc w:val="both"/>
        <w:rPr>
          <w:rFonts w:ascii="Times New Roman" w:hAnsi="Times New Roman" w:cs="Times New Roman"/>
          <w:b/>
          <w:sz w:val="20"/>
          <w:szCs w:val="20"/>
        </w:rPr>
      </w:pPr>
      <w:r w:rsidRPr="00EF21AB">
        <w:rPr>
          <w:rFonts w:ascii="Times New Roman" w:hAnsi="Times New Roman" w:cs="Times New Roman"/>
          <w:b/>
          <w:sz w:val="20"/>
          <w:szCs w:val="20"/>
        </w:rPr>
        <w:t>8. ПРОЧИЕ УСЛОВИЯ</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8.1.Сроки доставки исчисляются с 00 ч.00 мин. дня, следующего за днем приемки груза к перевозке.</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8.2.Являются действительными и имеют юридическую силу накладные, письма, уведомления, извещения, и иные документы, изготовленные в целях исполнения настоящего Догово</w:t>
      </w:r>
      <w:r w:rsidR="00B31857" w:rsidRPr="00EF21AB">
        <w:rPr>
          <w:rFonts w:ascii="Times New Roman" w:hAnsi="Times New Roman" w:cs="Times New Roman"/>
          <w:sz w:val="20"/>
          <w:szCs w:val="20"/>
        </w:rPr>
        <w:t>ра и подготовленные в письменной</w:t>
      </w:r>
      <w:r w:rsidRPr="00EF21AB">
        <w:rPr>
          <w:rFonts w:ascii="Times New Roman" w:hAnsi="Times New Roman" w:cs="Times New Roman"/>
          <w:sz w:val="20"/>
          <w:szCs w:val="20"/>
        </w:rPr>
        <w:t xml:space="preserve"> форме (по возможности в машинописном виде), подписанные уполномоченными лицами сторон с проставлением оттиска печати организации, в том числе обособленного подразделения организации, и переданные другой стороне Договора:</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 курьером, в том числе лицом, предъявляющим надлежащим образом оформленные документы;</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 почтовым отправлением;</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 факсимильной связью (факсу) (номер указывается Стороной Договора).</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8.3.Разногласия о соответствии содержания передаваемых (переданных) документов по исполнению настоящего Договора, в частности: накладные, письма, уведомления, извещения, действительному намерению Стороны Договора должны быть незамедлительно доведены до сведения другой Стороны, но в любом случае в срок до одних суток от момента направления документов другой Стороне.</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8.4.Если при исполнении обязательств по настоящему Договору обнаруживаются препятствия к надлежащему их исполнению,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FE6770" w:rsidRPr="00EF21AB" w:rsidRDefault="00FE6770" w:rsidP="00F54FBC">
      <w:pPr>
        <w:spacing w:after="0" w:line="240" w:lineRule="auto"/>
        <w:jc w:val="both"/>
        <w:rPr>
          <w:rFonts w:ascii="Times New Roman" w:hAnsi="Times New Roman" w:cs="Times New Roman"/>
          <w:sz w:val="20"/>
          <w:szCs w:val="20"/>
        </w:rPr>
      </w:pPr>
      <w:proofErr w:type="gramStart"/>
      <w:r w:rsidRPr="00EF21AB">
        <w:rPr>
          <w:rFonts w:ascii="Times New Roman" w:hAnsi="Times New Roman" w:cs="Times New Roman"/>
          <w:sz w:val="20"/>
          <w:szCs w:val="20"/>
        </w:rPr>
        <w:t>8.5.В случае изменения банковских реквизитов, адреса местонахождения, номеров средств связи любая из Сторон обязана незамедлительно, но в любом случае в срок не более 5 (пяти) рабочих дней начиная с даты произошедшего изменения, сообщить об этом другой Стороне, в противном случае все документы, информация, направленная по указанным в настоящем Договоре реквизитам, адресам и средствам связи, считается направленной надлежащим образом.</w:t>
      </w:r>
      <w:proofErr w:type="gramEnd"/>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8.6.Вся необходимая информация о стоимости услуг, порядке приемки/выдачи, хранения, удержания груза, времени работы и т.д. размещена и постоянно содержится на Интернет-сайте Э</w:t>
      </w:r>
      <w:r w:rsidR="00103117" w:rsidRPr="00EF21AB">
        <w:rPr>
          <w:rFonts w:ascii="Times New Roman" w:hAnsi="Times New Roman" w:cs="Times New Roman"/>
          <w:sz w:val="20"/>
          <w:szCs w:val="20"/>
        </w:rPr>
        <w:t xml:space="preserve">кспедитора </w:t>
      </w:r>
    </w:p>
    <w:p w:rsidR="00A85CD7" w:rsidRDefault="00A85CD7" w:rsidP="00F54FBC">
      <w:pPr>
        <w:spacing w:after="0" w:line="240" w:lineRule="auto"/>
        <w:jc w:val="both"/>
        <w:rPr>
          <w:rFonts w:ascii="Times New Roman" w:hAnsi="Times New Roman" w:cs="Times New Roman"/>
          <w:b/>
          <w:sz w:val="20"/>
          <w:szCs w:val="20"/>
        </w:rPr>
      </w:pPr>
    </w:p>
    <w:p w:rsidR="00FE6770" w:rsidRPr="00EF21AB" w:rsidRDefault="00FE6770" w:rsidP="00F54FBC">
      <w:pPr>
        <w:spacing w:after="0" w:line="240" w:lineRule="auto"/>
        <w:jc w:val="both"/>
        <w:rPr>
          <w:rFonts w:ascii="Times New Roman" w:hAnsi="Times New Roman" w:cs="Times New Roman"/>
          <w:b/>
          <w:sz w:val="20"/>
          <w:szCs w:val="20"/>
        </w:rPr>
      </w:pPr>
      <w:r w:rsidRPr="00EF21AB">
        <w:rPr>
          <w:rFonts w:ascii="Times New Roman" w:hAnsi="Times New Roman" w:cs="Times New Roman"/>
          <w:b/>
          <w:sz w:val="20"/>
          <w:szCs w:val="20"/>
        </w:rPr>
        <w:t>9. СРОК ДЕЙСТВИЯ И ПОРЯДОК РАСТОРЖЕНИЯ ДОГОВОРА</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9.1.Настоящий Договор вступает в силу с момента его подписания и считается продленным на следующий год, если ни одна из сторон не заявит в письменном виде о его расторжении не менее</w:t>
      </w:r>
      <w:proofErr w:type="gramStart"/>
      <w:r w:rsidRPr="00EF21AB">
        <w:rPr>
          <w:rFonts w:ascii="Times New Roman" w:hAnsi="Times New Roman" w:cs="Times New Roman"/>
          <w:sz w:val="20"/>
          <w:szCs w:val="20"/>
        </w:rPr>
        <w:t>,</w:t>
      </w:r>
      <w:proofErr w:type="gramEnd"/>
      <w:r w:rsidRPr="00EF21AB">
        <w:rPr>
          <w:rFonts w:ascii="Times New Roman" w:hAnsi="Times New Roman" w:cs="Times New Roman"/>
          <w:sz w:val="20"/>
          <w:szCs w:val="20"/>
        </w:rPr>
        <w:t xml:space="preserve"> чем за месяц до истечения срока его действия</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9.2.Изменение настоящего Договора возможно по соглашению сторон и оформляется в виде дополнительного соглашения.</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9.3.Каждая из Сторон вправе расторгнуть настоящий Договор в одностороннем порядке, предупредив об этом письменно другую сторону не позднее, чем за 30 (тридцать) календарных дней до даты фактического расторжения Договора, путем направления письменного уведомления.</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9.4.Расторжение Договора не влечет прекращения обязатель</w:t>
      </w:r>
      <w:proofErr w:type="gramStart"/>
      <w:r w:rsidRPr="00EF21AB">
        <w:rPr>
          <w:rFonts w:ascii="Times New Roman" w:hAnsi="Times New Roman" w:cs="Times New Roman"/>
          <w:sz w:val="20"/>
          <w:szCs w:val="20"/>
        </w:rPr>
        <w:t>ств Ст</w:t>
      </w:r>
      <w:proofErr w:type="gramEnd"/>
      <w:r w:rsidRPr="00EF21AB">
        <w:rPr>
          <w:rFonts w:ascii="Times New Roman" w:hAnsi="Times New Roman" w:cs="Times New Roman"/>
          <w:sz w:val="20"/>
          <w:szCs w:val="20"/>
        </w:rPr>
        <w:t>орон по их надлежащему исполнению, в том числе оплаты пени и штрафов.</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9.5.При досрочном прекращении срока действия Договора составляется Акт взаиморасчетов. Каждая из Сторон обязана в течение 3-х банковских дней возвратить согласованную сумму второй Стороне.</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9.6.С момента подписания настоящего Договора все предыдущие договоры, переписка и переговоры между сторонами относительно предмета и содержания Договора утрачивает силу.</w:t>
      </w:r>
    </w:p>
    <w:p w:rsidR="00FE6770" w:rsidRPr="00EF21AB" w:rsidRDefault="00FE6770" w:rsidP="00F54FBC">
      <w:pPr>
        <w:spacing w:after="0" w:line="240" w:lineRule="auto"/>
        <w:jc w:val="both"/>
        <w:rPr>
          <w:rFonts w:ascii="Times New Roman" w:hAnsi="Times New Roman" w:cs="Times New Roman"/>
          <w:sz w:val="20"/>
          <w:szCs w:val="20"/>
        </w:rPr>
      </w:pPr>
      <w:r w:rsidRPr="00EF21AB">
        <w:rPr>
          <w:rFonts w:ascii="Times New Roman" w:hAnsi="Times New Roman" w:cs="Times New Roman"/>
          <w:sz w:val="20"/>
          <w:szCs w:val="20"/>
        </w:rPr>
        <w:t>9.7.Договор составлен в двух идентичных экземплярах и хранится у каждой из Сторон. Оба экземпляра имеют одинаковую юридическую силу.</w:t>
      </w:r>
    </w:p>
    <w:p w:rsidR="00A85CD7" w:rsidRDefault="00A85CD7" w:rsidP="00F54FBC">
      <w:pPr>
        <w:spacing w:after="0" w:line="240" w:lineRule="auto"/>
        <w:jc w:val="both"/>
        <w:rPr>
          <w:rFonts w:ascii="Times New Roman" w:hAnsi="Times New Roman" w:cs="Times New Roman"/>
          <w:b/>
          <w:sz w:val="20"/>
          <w:szCs w:val="20"/>
        </w:rPr>
      </w:pPr>
    </w:p>
    <w:p w:rsidR="00D305A3" w:rsidRPr="00EF21AB" w:rsidRDefault="00D305A3" w:rsidP="00F54FBC">
      <w:pPr>
        <w:spacing w:after="0" w:line="240" w:lineRule="auto"/>
        <w:jc w:val="both"/>
        <w:rPr>
          <w:rFonts w:ascii="Times New Roman" w:hAnsi="Times New Roman" w:cs="Times New Roman"/>
          <w:b/>
          <w:sz w:val="20"/>
          <w:szCs w:val="20"/>
        </w:rPr>
      </w:pPr>
      <w:r w:rsidRPr="00EF21AB">
        <w:rPr>
          <w:rFonts w:ascii="Times New Roman" w:hAnsi="Times New Roman" w:cs="Times New Roman"/>
          <w:b/>
          <w:sz w:val="20"/>
          <w:szCs w:val="20"/>
        </w:rPr>
        <w:t>10. РЕКВИЗИТЫ СТОРОН</w:t>
      </w:r>
    </w:p>
    <w:tbl>
      <w:tblPr>
        <w:tblStyle w:val="a3"/>
        <w:tblW w:w="10456" w:type="dxa"/>
        <w:tblLook w:val="04A0" w:firstRow="1" w:lastRow="0" w:firstColumn="1" w:lastColumn="0" w:noHBand="0" w:noVBand="1"/>
      </w:tblPr>
      <w:tblGrid>
        <w:gridCol w:w="5353"/>
        <w:gridCol w:w="5103"/>
      </w:tblGrid>
      <w:tr w:rsidR="000257F9" w:rsidRPr="000257F9" w:rsidTr="001A6B2D">
        <w:trPr>
          <w:trHeight w:val="2899"/>
        </w:trPr>
        <w:tc>
          <w:tcPr>
            <w:tcW w:w="5353" w:type="dxa"/>
          </w:tcPr>
          <w:p w:rsidR="00A74BA9" w:rsidRPr="0049011C" w:rsidRDefault="00A74BA9" w:rsidP="00FB5FFB">
            <w:pPr>
              <w:jc w:val="both"/>
              <w:rPr>
                <w:rFonts w:ascii="Times New Roman" w:eastAsia="Calibri" w:hAnsi="Times New Roman" w:cs="Times New Roman"/>
                <w:b/>
                <w:sz w:val="24"/>
                <w:szCs w:val="20"/>
              </w:rPr>
            </w:pPr>
            <w:r w:rsidRPr="0049011C">
              <w:rPr>
                <w:rFonts w:ascii="Times New Roman" w:eastAsia="Calibri" w:hAnsi="Times New Roman" w:cs="Times New Roman"/>
                <w:b/>
                <w:sz w:val="24"/>
                <w:szCs w:val="20"/>
              </w:rPr>
              <w:t>ООО "Экспедиция Плюс"</w:t>
            </w:r>
          </w:p>
          <w:p w:rsidR="006109DE" w:rsidRPr="00EF21AB" w:rsidRDefault="006109DE" w:rsidP="00FB5FFB">
            <w:pPr>
              <w:jc w:val="both"/>
              <w:rPr>
                <w:rFonts w:ascii="Times New Roman" w:eastAsia="Calibri" w:hAnsi="Times New Roman" w:cs="Times New Roman"/>
                <w:b/>
                <w:sz w:val="20"/>
                <w:szCs w:val="20"/>
              </w:rPr>
            </w:pPr>
          </w:p>
          <w:p w:rsidR="006109DE" w:rsidRPr="00EF21AB" w:rsidRDefault="00A74BA9" w:rsidP="00FB5FFB">
            <w:pPr>
              <w:rPr>
                <w:rFonts w:ascii="Times New Roman" w:eastAsia="Calibri" w:hAnsi="Times New Roman" w:cs="Times New Roman"/>
                <w:sz w:val="20"/>
                <w:szCs w:val="20"/>
              </w:rPr>
            </w:pPr>
            <w:r w:rsidRPr="00EF21AB">
              <w:rPr>
                <w:rFonts w:ascii="Times New Roman" w:eastAsia="Calibri" w:hAnsi="Times New Roman" w:cs="Times New Roman"/>
                <w:sz w:val="20"/>
                <w:szCs w:val="20"/>
              </w:rPr>
              <w:t>Юридический адрес</w:t>
            </w:r>
            <w:r w:rsidR="00563FE8" w:rsidRPr="00EF21AB">
              <w:rPr>
                <w:rFonts w:ascii="Times New Roman" w:eastAsia="Calibri" w:hAnsi="Times New Roman" w:cs="Times New Roman"/>
                <w:sz w:val="20"/>
                <w:szCs w:val="20"/>
              </w:rPr>
              <w:t>:</w:t>
            </w:r>
            <w:r w:rsidRPr="00EF21AB">
              <w:rPr>
                <w:rFonts w:ascii="Times New Roman" w:eastAsia="Calibri" w:hAnsi="Times New Roman" w:cs="Times New Roman"/>
                <w:sz w:val="20"/>
                <w:szCs w:val="20"/>
              </w:rPr>
              <w:tab/>
              <w:t xml:space="preserve">140008, Московская область, Люберецкий район, п. </w:t>
            </w:r>
            <w:proofErr w:type="spellStart"/>
            <w:r w:rsidRPr="00EF21AB">
              <w:rPr>
                <w:rFonts w:ascii="Times New Roman" w:eastAsia="Calibri" w:hAnsi="Times New Roman" w:cs="Times New Roman"/>
                <w:sz w:val="20"/>
                <w:szCs w:val="20"/>
              </w:rPr>
              <w:t>Красково</w:t>
            </w:r>
            <w:proofErr w:type="spellEnd"/>
            <w:r w:rsidRPr="00EF21AB">
              <w:rPr>
                <w:rFonts w:ascii="Times New Roman" w:eastAsia="Calibri" w:hAnsi="Times New Roman" w:cs="Times New Roman"/>
                <w:sz w:val="20"/>
                <w:szCs w:val="20"/>
              </w:rPr>
              <w:t>, станция Овражки, дом 3, помещение 10</w:t>
            </w:r>
          </w:p>
          <w:p w:rsidR="00563FE8" w:rsidRPr="00EF21AB" w:rsidRDefault="00563FE8" w:rsidP="00FB5FFB">
            <w:pPr>
              <w:rPr>
                <w:rFonts w:ascii="Times New Roman" w:eastAsia="Calibri" w:hAnsi="Times New Roman" w:cs="Times New Roman"/>
                <w:sz w:val="20"/>
                <w:szCs w:val="20"/>
              </w:rPr>
            </w:pPr>
            <w:r w:rsidRPr="00EF21AB">
              <w:rPr>
                <w:rFonts w:ascii="Times New Roman" w:eastAsia="Calibri" w:hAnsi="Times New Roman" w:cs="Times New Roman"/>
                <w:sz w:val="20"/>
                <w:szCs w:val="20"/>
              </w:rPr>
              <w:t>Фактический</w:t>
            </w:r>
            <w:r w:rsidR="00A74BA9" w:rsidRPr="00EF21AB">
              <w:rPr>
                <w:rFonts w:ascii="Times New Roman" w:eastAsia="Calibri" w:hAnsi="Times New Roman" w:cs="Times New Roman"/>
                <w:sz w:val="20"/>
                <w:szCs w:val="20"/>
              </w:rPr>
              <w:t xml:space="preserve"> адрес</w:t>
            </w:r>
            <w:r w:rsidRPr="00EF21AB">
              <w:rPr>
                <w:rFonts w:ascii="Times New Roman" w:eastAsia="Calibri" w:hAnsi="Times New Roman" w:cs="Times New Roman"/>
                <w:sz w:val="20"/>
                <w:szCs w:val="20"/>
              </w:rPr>
              <w:t xml:space="preserve">: 141009, Московская область, </w:t>
            </w:r>
          </w:p>
          <w:p w:rsidR="006109DE" w:rsidRPr="00EF21AB" w:rsidRDefault="00563FE8" w:rsidP="00FB5FFB">
            <w:pPr>
              <w:rPr>
                <w:rFonts w:ascii="Times New Roman" w:eastAsia="Calibri" w:hAnsi="Times New Roman" w:cs="Times New Roman"/>
                <w:sz w:val="20"/>
                <w:szCs w:val="20"/>
              </w:rPr>
            </w:pPr>
            <w:r w:rsidRPr="00EF21AB">
              <w:rPr>
                <w:rFonts w:ascii="Times New Roman" w:eastAsia="Calibri" w:hAnsi="Times New Roman" w:cs="Times New Roman"/>
                <w:sz w:val="20"/>
                <w:szCs w:val="20"/>
              </w:rPr>
              <w:t>г. Мытищи, Олимпийский проспект, дом 46, корпус 3</w:t>
            </w:r>
          </w:p>
          <w:p w:rsidR="00A74BA9" w:rsidRPr="00EF21AB" w:rsidRDefault="00A74BA9" w:rsidP="00FB5FFB">
            <w:pPr>
              <w:rPr>
                <w:rFonts w:ascii="Times New Roman" w:eastAsia="Calibri" w:hAnsi="Times New Roman" w:cs="Times New Roman"/>
                <w:sz w:val="20"/>
                <w:szCs w:val="20"/>
              </w:rPr>
            </w:pPr>
            <w:r w:rsidRPr="00EF21AB">
              <w:rPr>
                <w:rFonts w:ascii="Times New Roman" w:eastAsia="Calibri" w:hAnsi="Times New Roman" w:cs="Times New Roman"/>
                <w:sz w:val="20"/>
                <w:szCs w:val="20"/>
              </w:rPr>
              <w:t>ИНН</w:t>
            </w:r>
            <w:r w:rsidRPr="00EF21AB">
              <w:rPr>
                <w:rFonts w:ascii="Times New Roman" w:eastAsia="Calibri" w:hAnsi="Times New Roman" w:cs="Times New Roman"/>
                <w:sz w:val="20"/>
                <w:szCs w:val="20"/>
              </w:rPr>
              <w:tab/>
              <w:t>5027245984</w:t>
            </w:r>
            <w:r w:rsidR="00FB2B89">
              <w:rPr>
                <w:rFonts w:ascii="Times New Roman" w:eastAsia="Calibri" w:hAnsi="Times New Roman" w:cs="Times New Roman"/>
                <w:sz w:val="20"/>
                <w:szCs w:val="20"/>
              </w:rPr>
              <w:t xml:space="preserve">            </w:t>
            </w:r>
            <w:r w:rsidRPr="00EF21AB">
              <w:rPr>
                <w:rFonts w:ascii="Times New Roman" w:eastAsia="Calibri" w:hAnsi="Times New Roman" w:cs="Times New Roman"/>
                <w:sz w:val="20"/>
                <w:szCs w:val="20"/>
              </w:rPr>
              <w:t>КПП</w:t>
            </w:r>
            <w:r w:rsidRPr="00EF21AB">
              <w:rPr>
                <w:rFonts w:ascii="Times New Roman" w:eastAsia="Calibri" w:hAnsi="Times New Roman" w:cs="Times New Roman"/>
                <w:sz w:val="20"/>
                <w:szCs w:val="20"/>
              </w:rPr>
              <w:tab/>
              <w:t>502701001</w:t>
            </w:r>
          </w:p>
          <w:p w:rsidR="006109DE" w:rsidRPr="00EF21AB" w:rsidRDefault="00A74BA9" w:rsidP="00FB5FFB">
            <w:pPr>
              <w:rPr>
                <w:rFonts w:ascii="Times New Roman" w:eastAsia="Calibri" w:hAnsi="Times New Roman" w:cs="Times New Roman"/>
                <w:sz w:val="20"/>
                <w:szCs w:val="20"/>
              </w:rPr>
            </w:pPr>
            <w:r w:rsidRPr="00EF21AB">
              <w:rPr>
                <w:rFonts w:ascii="Times New Roman" w:eastAsia="Calibri" w:hAnsi="Times New Roman" w:cs="Times New Roman"/>
                <w:sz w:val="20"/>
                <w:szCs w:val="20"/>
              </w:rPr>
              <w:t>ОГРН</w:t>
            </w:r>
            <w:r w:rsidRPr="00EF21AB">
              <w:rPr>
                <w:rFonts w:ascii="Times New Roman" w:eastAsia="Calibri" w:hAnsi="Times New Roman" w:cs="Times New Roman"/>
                <w:sz w:val="20"/>
                <w:szCs w:val="20"/>
              </w:rPr>
              <w:tab/>
              <w:t>1165027060153</w:t>
            </w:r>
          </w:p>
          <w:p w:rsidR="00A74BA9" w:rsidRPr="00EF21AB" w:rsidRDefault="00A74BA9" w:rsidP="00FB5FFB">
            <w:pPr>
              <w:rPr>
                <w:rFonts w:ascii="Times New Roman" w:eastAsia="Calibri" w:hAnsi="Times New Roman" w:cs="Times New Roman"/>
                <w:sz w:val="20"/>
                <w:szCs w:val="20"/>
              </w:rPr>
            </w:pPr>
            <w:r w:rsidRPr="00EF21AB">
              <w:rPr>
                <w:rFonts w:ascii="Times New Roman" w:eastAsia="Calibri" w:hAnsi="Times New Roman" w:cs="Times New Roman"/>
                <w:sz w:val="20"/>
                <w:szCs w:val="20"/>
              </w:rPr>
              <w:t>(</w:t>
            </w:r>
            <w:proofErr w:type="gramStart"/>
            <w:r w:rsidRPr="00EF21AB">
              <w:rPr>
                <w:rFonts w:ascii="Times New Roman" w:eastAsia="Calibri" w:hAnsi="Times New Roman" w:cs="Times New Roman"/>
                <w:sz w:val="20"/>
                <w:szCs w:val="20"/>
              </w:rPr>
              <w:t>р</w:t>
            </w:r>
            <w:proofErr w:type="gramEnd"/>
            <w:r w:rsidRPr="00EF21AB">
              <w:rPr>
                <w:rFonts w:ascii="Times New Roman" w:eastAsia="Calibri" w:hAnsi="Times New Roman" w:cs="Times New Roman"/>
                <w:sz w:val="20"/>
                <w:szCs w:val="20"/>
              </w:rPr>
              <w:t>/с) 40702810000000181437</w:t>
            </w:r>
          </w:p>
          <w:p w:rsidR="006109DE" w:rsidRDefault="00787E00" w:rsidP="00787E00">
            <w:pPr>
              <w:ind w:right="-108"/>
              <w:rPr>
                <w:rFonts w:ascii="Times New Roman" w:eastAsia="Calibri" w:hAnsi="Times New Roman" w:cs="Times New Roman"/>
                <w:sz w:val="20"/>
                <w:szCs w:val="20"/>
              </w:rPr>
            </w:pPr>
            <w:r>
              <w:rPr>
                <w:rFonts w:ascii="Times New Roman" w:eastAsia="Calibri" w:hAnsi="Times New Roman" w:cs="Times New Roman"/>
                <w:sz w:val="20"/>
                <w:szCs w:val="20"/>
              </w:rPr>
              <w:t xml:space="preserve">Наименование банка  ФИЛИАЛ № 7701 БАНКА ВТБ </w:t>
            </w:r>
            <w:r w:rsidRPr="00787E00">
              <w:rPr>
                <w:rFonts w:ascii="Times New Roman" w:eastAsia="Calibri" w:hAnsi="Times New Roman" w:cs="Times New Roman"/>
                <w:sz w:val="20"/>
                <w:szCs w:val="20"/>
              </w:rPr>
              <w:t>(ПАО)</w:t>
            </w:r>
          </w:p>
          <w:p w:rsidR="006109DE" w:rsidRDefault="006109DE" w:rsidP="00FB5FFB">
            <w:pPr>
              <w:rPr>
                <w:rFonts w:ascii="Times New Roman" w:eastAsia="Calibri" w:hAnsi="Times New Roman" w:cs="Times New Roman"/>
                <w:sz w:val="20"/>
                <w:szCs w:val="20"/>
              </w:rPr>
            </w:pPr>
            <w:r>
              <w:rPr>
                <w:rFonts w:ascii="Times New Roman" w:eastAsia="Calibri" w:hAnsi="Times New Roman" w:cs="Times New Roman"/>
                <w:sz w:val="20"/>
                <w:szCs w:val="20"/>
              </w:rPr>
              <w:t xml:space="preserve">БИК </w:t>
            </w:r>
            <w:r w:rsidR="00787E00" w:rsidRPr="00787E00">
              <w:rPr>
                <w:rFonts w:ascii="Times New Roman" w:eastAsia="Calibri" w:hAnsi="Times New Roman" w:cs="Times New Roman"/>
                <w:sz w:val="20"/>
                <w:szCs w:val="20"/>
              </w:rPr>
              <w:t>044525745</w:t>
            </w:r>
          </w:p>
          <w:p w:rsidR="00A74BA9" w:rsidRPr="00EF21AB" w:rsidRDefault="006109DE" w:rsidP="00FB5FFB">
            <w:pPr>
              <w:rPr>
                <w:rFonts w:ascii="Times New Roman" w:eastAsia="Calibri" w:hAnsi="Times New Roman" w:cs="Times New Roman"/>
                <w:sz w:val="20"/>
                <w:szCs w:val="20"/>
              </w:rPr>
            </w:pPr>
            <w:r>
              <w:rPr>
                <w:rFonts w:ascii="Times New Roman" w:eastAsia="Calibri" w:hAnsi="Times New Roman" w:cs="Times New Roman"/>
                <w:sz w:val="20"/>
                <w:szCs w:val="20"/>
              </w:rPr>
              <w:t xml:space="preserve">(к/с) </w:t>
            </w:r>
            <w:r w:rsidR="00787E00" w:rsidRPr="00787E00">
              <w:rPr>
                <w:rFonts w:ascii="Times New Roman" w:eastAsia="Calibri" w:hAnsi="Times New Roman" w:cs="Times New Roman"/>
                <w:sz w:val="20"/>
                <w:szCs w:val="20"/>
              </w:rPr>
              <w:t>30101810345250000745</w:t>
            </w:r>
          </w:p>
          <w:p w:rsidR="00A74BA9" w:rsidRPr="00EF21AB" w:rsidRDefault="00A74BA9" w:rsidP="00FB5FFB">
            <w:pPr>
              <w:rPr>
                <w:rFonts w:ascii="Times New Roman" w:eastAsia="Calibri" w:hAnsi="Times New Roman" w:cs="Times New Roman"/>
                <w:sz w:val="20"/>
                <w:szCs w:val="20"/>
              </w:rPr>
            </w:pPr>
            <w:r w:rsidRPr="00EF21AB">
              <w:rPr>
                <w:rFonts w:ascii="Times New Roman" w:eastAsia="Calibri" w:hAnsi="Times New Roman" w:cs="Times New Roman"/>
                <w:sz w:val="20"/>
                <w:szCs w:val="20"/>
              </w:rPr>
              <w:t>ОКПО</w:t>
            </w:r>
            <w:r w:rsidRPr="00EF21AB">
              <w:rPr>
                <w:rFonts w:ascii="Times New Roman" w:eastAsia="Calibri" w:hAnsi="Times New Roman" w:cs="Times New Roman"/>
                <w:sz w:val="20"/>
                <w:szCs w:val="20"/>
              </w:rPr>
              <w:tab/>
              <w:t>05344997</w:t>
            </w:r>
          </w:p>
          <w:p w:rsidR="00A74BA9" w:rsidRDefault="00A74BA9" w:rsidP="00FB5FFB">
            <w:pPr>
              <w:rPr>
                <w:rFonts w:ascii="Times New Roman" w:eastAsia="Calibri" w:hAnsi="Times New Roman" w:cs="Times New Roman"/>
                <w:sz w:val="20"/>
                <w:szCs w:val="20"/>
              </w:rPr>
            </w:pPr>
            <w:r w:rsidRPr="00EF21AB">
              <w:rPr>
                <w:rFonts w:ascii="Times New Roman" w:eastAsia="Calibri" w:hAnsi="Times New Roman" w:cs="Times New Roman"/>
                <w:sz w:val="20"/>
                <w:szCs w:val="20"/>
              </w:rPr>
              <w:t>ОКАТО 46231565002\ ОКВЭД 52.29</w:t>
            </w:r>
          </w:p>
          <w:p w:rsidR="0049011C" w:rsidRPr="0049011C" w:rsidRDefault="0049011C" w:rsidP="0049011C">
            <w:pPr>
              <w:rPr>
                <w:rFonts w:ascii="Times New Roman" w:eastAsia="Calibri" w:hAnsi="Times New Roman" w:cs="Times New Roman"/>
                <w:sz w:val="20"/>
                <w:szCs w:val="20"/>
              </w:rPr>
            </w:pPr>
            <w:r w:rsidRPr="0049011C">
              <w:rPr>
                <w:rFonts w:ascii="Times New Roman" w:eastAsia="Calibri" w:hAnsi="Times New Roman" w:cs="Times New Roman"/>
                <w:sz w:val="20"/>
                <w:szCs w:val="20"/>
              </w:rPr>
              <w:t>Тел/факс</w:t>
            </w:r>
            <w:r w:rsidR="00AE5B3B">
              <w:rPr>
                <w:rFonts w:ascii="Times New Roman" w:eastAsia="Calibri" w:hAnsi="Times New Roman" w:cs="Times New Roman"/>
                <w:sz w:val="20"/>
                <w:szCs w:val="20"/>
              </w:rPr>
              <w:t>:</w:t>
            </w:r>
            <w:r w:rsidRPr="0049011C">
              <w:rPr>
                <w:rFonts w:ascii="Times New Roman" w:eastAsia="Calibri" w:hAnsi="Times New Roman" w:cs="Times New Roman"/>
                <w:sz w:val="20"/>
                <w:szCs w:val="20"/>
              </w:rPr>
              <w:tab/>
              <w:t>8 (499) 350-74-92</w:t>
            </w:r>
          </w:p>
          <w:p w:rsidR="0049011C" w:rsidRPr="0049011C" w:rsidRDefault="0049011C" w:rsidP="0049011C">
            <w:pPr>
              <w:rPr>
                <w:rFonts w:ascii="Times New Roman" w:eastAsia="Calibri" w:hAnsi="Times New Roman" w:cs="Times New Roman"/>
                <w:sz w:val="20"/>
                <w:szCs w:val="20"/>
              </w:rPr>
            </w:pPr>
            <w:r w:rsidRPr="0049011C">
              <w:rPr>
                <w:rFonts w:ascii="Times New Roman" w:eastAsia="Calibri" w:hAnsi="Times New Roman" w:cs="Times New Roman"/>
                <w:sz w:val="20"/>
                <w:szCs w:val="20"/>
              </w:rPr>
              <w:t>Официальный сайт</w:t>
            </w:r>
            <w:r w:rsidR="00AE5B3B">
              <w:rPr>
                <w:rFonts w:ascii="Times New Roman" w:eastAsia="Calibri" w:hAnsi="Times New Roman" w:cs="Times New Roman"/>
                <w:sz w:val="20"/>
                <w:szCs w:val="20"/>
              </w:rPr>
              <w:t>:</w:t>
            </w:r>
            <w:r w:rsidRPr="0049011C">
              <w:rPr>
                <w:rFonts w:ascii="Times New Roman" w:eastAsia="Calibri" w:hAnsi="Times New Roman" w:cs="Times New Roman"/>
                <w:sz w:val="20"/>
                <w:szCs w:val="20"/>
              </w:rPr>
              <w:tab/>
              <w:t>nevatk.ru</w:t>
            </w:r>
          </w:p>
          <w:p w:rsidR="00FB2B89" w:rsidRDefault="0049011C" w:rsidP="0049011C">
            <w:pPr>
              <w:rPr>
                <w:rFonts w:ascii="Times New Roman" w:eastAsia="Calibri" w:hAnsi="Times New Roman" w:cs="Times New Roman"/>
                <w:sz w:val="20"/>
                <w:szCs w:val="20"/>
              </w:rPr>
            </w:pPr>
            <w:r w:rsidRPr="0049011C">
              <w:rPr>
                <w:rFonts w:ascii="Times New Roman" w:eastAsia="Calibri" w:hAnsi="Times New Roman" w:cs="Times New Roman"/>
                <w:sz w:val="20"/>
                <w:szCs w:val="20"/>
              </w:rPr>
              <w:t>e-</w:t>
            </w:r>
            <w:proofErr w:type="spellStart"/>
            <w:r w:rsidRPr="0049011C">
              <w:rPr>
                <w:rFonts w:ascii="Times New Roman" w:eastAsia="Calibri" w:hAnsi="Times New Roman" w:cs="Times New Roman"/>
                <w:sz w:val="20"/>
                <w:szCs w:val="20"/>
              </w:rPr>
              <w:t>mail</w:t>
            </w:r>
            <w:proofErr w:type="spellEnd"/>
            <w:r w:rsidR="00AE5B3B">
              <w:rPr>
                <w:rFonts w:ascii="Times New Roman" w:eastAsia="Calibri" w:hAnsi="Times New Roman" w:cs="Times New Roman"/>
                <w:sz w:val="20"/>
                <w:szCs w:val="20"/>
              </w:rPr>
              <w:t>:</w:t>
            </w:r>
            <w:r w:rsidRPr="0049011C">
              <w:rPr>
                <w:rFonts w:ascii="Times New Roman" w:eastAsia="Calibri" w:hAnsi="Times New Roman" w:cs="Times New Roman"/>
                <w:sz w:val="20"/>
                <w:szCs w:val="20"/>
              </w:rPr>
              <w:tab/>
              <w:t>info@nevatk.ru</w:t>
            </w:r>
          </w:p>
          <w:p w:rsidR="00FB2B89" w:rsidRDefault="00FB2B89" w:rsidP="00FB5FFB">
            <w:pPr>
              <w:rPr>
                <w:rFonts w:ascii="Times New Roman" w:eastAsia="Calibri" w:hAnsi="Times New Roman" w:cs="Times New Roman"/>
                <w:sz w:val="20"/>
                <w:szCs w:val="20"/>
              </w:rPr>
            </w:pPr>
          </w:p>
          <w:p w:rsidR="00FB2B89" w:rsidRPr="00EF21AB" w:rsidRDefault="00FB2B89" w:rsidP="00FB5FFB">
            <w:pPr>
              <w:rPr>
                <w:rFonts w:ascii="Times New Roman" w:eastAsia="Calibri" w:hAnsi="Times New Roman" w:cs="Times New Roman"/>
                <w:sz w:val="20"/>
                <w:szCs w:val="20"/>
              </w:rPr>
            </w:pPr>
          </w:p>
          <w:p w:rsidR="00A74BA9" w:rsidRPr="00A74BA9" w:rsidRDefault="00A74BA9" w:rsidP="00FB5FFB">
            <w:pPr>
              <w:rPr>
                <w:rFonts w:ascii="Times New Roman" w:eastAsia="Calibri" w:hAnsi="Times New Roman" w:cs="Times New Roman"/>
                <w:sz w:val="20"/>
                <w:szCs w:val="20"/>
              </w:rPr>
            </w:pPr>
            <w:r w:rsidRPr="00EF21AB">
              <w:rPr>
                <w:rFonts w:ascii="Times New Roman" w:eastAsia="Calibri" w:hAnsi="Times New Roman" w:cs="Times New Roman"/>
                <w:sz w:val="20"/>
                <w:szCs w:val="20"/>
              </w:rPr>
              <w:t>Генеральный директор</w:t>
            </w:r>
            <w:r w:rsidR="00FB2B89">
              <w:rPr>
                <w:rFonts w:ascii="Times New Roman" w:eastAsia="Calibri" w:hAnsi="Times New Roman" w:cs="Times New Roman"/>
                <w:sz w:val="20"/>
                <w:szCs w:val="20"/>
              </w:rPr>
              <w:t xml:space="preserve">                                   </w:t>
            </w:r>
            <w:r w:rsidRPr="00EF21AB">
              <w:rPr>
                <w:rFonts w:ascii="Times New Roman" w:eastAsia="Calibri" w:hAnsi="Times New Roman" w:cs="Times New Roman"/>
                <w:sz w:val="20"/>
                <w:szCs w:val="20"/>
              </w:rPr>
              <w:t xml:space="preserve">Самарин </w:t>
            </w:r>
            <w:proofErr w:type="gramStart"/>
            <w:r w:rsidRPr="00EF21AB">
              <w:rPr>
                <w:rFonts w:ascii="Times New Roman" w:eastAsia="Calibri" w:hAnsi="Times New Roman" w:cs="Times New Roman"/>
                <w:sz w:val="20"/>
                <w:szCs w:val="20"/>
              </w:rPr>
              <w:t>С. А</w:t>
            </w:r>
            <w:proofErr w:type="gramEnd"/>
          </w:p>
          <w:p w:rsidR="00C714EA" w:rsidRPr="00A74BA9" w:rsidRDefault="00C714EA" w:rsidP="00A74BA9">
            <w:pPr>
              <w:rPr>
                <w:rFonts w:ascii="Times New Roman" w:hAnsi="Times New Roman" w:cs="Times New Roman"/>
                <w:sz w:val="16"/>
                <w:szCs w:val="16"/>
              </w:rPr>
            </w:pPr>
          </w:p>
        </w:tc>
        <w:tc>
          <w:tcPr>
            <w:tcW w:w="5103" w:type="dxa"/>
          </w:tcPr>
          <w:p w:rsidR="00CE21D9" w:rsidRPr="00C714EA" w:rsidRDefault="00C714EA" w:rsidP="00E32200">
            <w:pPr>
              <w:jc w:val="both"/>
              <w:rPr>
                <w:rFonts w:ascii="Times New Roman" w:hAnsi="Times New Roman" w:cs="Times New Roman"/>
                <w:sz w:val="20"/>
                <w:szCs w:val="20"/>
              </w:rPr>
            </w:pPr>
            <w:r w:rsidRPr="00C714EA">
              <w:rPr>
                <w:rFonts w:ascii="Times New Roman" w:hAnsi="Times New Roman" w:cs="Times New Roman"/>
                <w:b/>
                <w:sz w:val="20"/>
                <w:szCs w:val="20"/>
              </w:rPr>
              <w:t xml:space="preserve">  </w:t>
            </w:r>
          </w:p>
        </w:tc>
      </w:tr>
    </w:tbl>
    <w:p w:rsidR="003608EB" w:rsidRDefault="003608EB" w:rsidP="00D305A3">
      <w:pPr>
        <w:spacing w:after="0" w:line="240" w:lineRule="auto"/>
        <w:rPr>
          <w:rFonts w:ascii="Arial" w:hAnsi="Arial" w:cs="Arial"/>
        </w:rPr>
      </w:pPr>
    </w:p>
    <w:p w:rsidR="00467A13" w:rsidRDefault="00467A13" w:rsidP="00D305A3">
      <w:pPr>
        <w:spacing w:after="0" w:line="240" w:lineRule="auto"/>
        <w:rPr>
          <w:rFonts w:ascii="Arial" w:hAnsi="Arial" w:cs="Arial"/>
        </w:rPr>
      </w:pPr>
    </w:p>
    <w:p w:rsidR="00467A13" w:rsidRDefault="00467A13" w:rsidP="00D305A3">
      <w:pPr>
        <w:spacing w:after="0" w:line="240" w:lineRule="auto"/>
        <w:rPr>
          <w:rFonts w:ascii="Arial" w:hAnsi="Arial" w:cs="Arial"/>
        </w:rPr>
      </w:pPr>
    </w:p>
    <w:sectPr w:rsidR="00467A13" w:rsidSect="00781FD0">
      <w:footerReference w:type="default" r:id="rId8"/>
      <w:pgSz w:w="11906" w:h="16838" w:code="9"/>
      <w:pgMar w:top="709"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19E" w:rsidRDefault="00DA319E" w:rsidP="000257F9">
      <w:pPr>
        <w:spacing w:after="0" w:line="240" w:lineRule="auto"/>
      </w:pPr>
      <w:r>
        <w:separator/>
      </w:r>
    </w:p>
  </w:endnote>
  <w:endnote w:type="continuationSeparator" w:id="0">
    <w:p w:rsidR="00DA319E" w:rsidRDefault="00DA319E" w:rsidP="00025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74" w:type="pct"/>
      <w:tblCellMar>
        <w:left w:w="0" w:type="dxa"/>
        <w:right w:w="0" w:type="dxa"/>
      </w:tblCellMar>
      <w:tblLook w:val="04A0" w:firstRow="1" w:lastRow="0" w:firstColumn="1" w:lastColumn="0" w:noHBand="0" w:noVBand="1"/>
    </w:tblPr>
    <w:tblGrid>
      <w:gridCol w:w="4897"/>
      <w:gridCol w:w="2334"/>
      <w:gridCol w:w="2512"/>
    </w:tblGrid>
    <w:tr w:rsidR="00467A13" w:rsidRPr="00467A13" w:rsidTr="009C6B47">
      <w:tc>
        <w:tcPr>
          <w:tcW w:w="2513" w:type="pct"/>
        </w:tcPr>
        <w:p w:rsidR="00467A13" w:rsidRPr="00467A13" w:rsidRDefault="00DA319E" w:rsidP="00467A13">
          <w:pPr>
            <w:pStyle w:val="a8"/>
            <w:tabs>
              <w:tab w:val="clear" w:pos="4677"/>
              <w:tab w:val="clear" w:pos="9355"/>
            </w:tabs>
            <w:rPr>
              <w:caps/>
              <w:color w:val="000000" w:themeColor="text1"/>
              <w:sz w:val="18"/>
              <w:szCs w:val="18"/>
            </w:rPr>
          </w:pPr>
          <w:sdt>
            <w:sdtPr>
              <w:rPr>
                <w:caps/>
                <w:color w:val="000000" w:themeColor="text1"/>
                <w:sz w:val="18"/>
                <w:szCs w:val="18"/>
              </w:rPr>
              <w:alias w:val="Название"/>
              <w:tag w:val=""/>
              <w:id w:val="886384654"/>
              <w:placeholder>
                <w:docPart w:val="B4257088159643D2892F81328617C3CB"/>
              </w:placeholder>
              <w:dataBinding w:prefixMappings="xmlns:ns0='http://purl.org/dc/elements/1.1/' xmlns:ns1='http://schemas.openxmlformats.org/package/2006/metadata/core-properties' " w:xpath="/ns1:coreProperties[1]/ns0:title[1]" w:storeItemID="{6C3C8BC8-F283-45AE-878A-BAB7291924A1}"/>
              <w:text/>
            </w:sdtPr>
            <w:sdtEndPr/>
            <w:sdtContent>
              <w:r w:rsidR="00467A13" w:rsidRPr="00467A13">
                <w:rPr>
                  <w:caps/>
                  <w:color w:val="000000" w:themeColor="text1"/>
                  <w:sz w:val="18"/>
                  <w:szCs w:val="18"/>
                </w:rPr>
                <w:t>ЭкСПЕДИТОР____________________</w:t>
              </w:r>
            </w:sdtContent>
          </w:sdt>
        </w:p>
      </w:tc>
      <w:tc>
        <w:tcPr>
          <w:tcW w:w="1198" w:type="pct"/>
        </w:tcPr>
        <w:p w:rsidR="00467A13" w:rsidRPr="00467A13" w:rsidRDefault="00467A13" w:rsidP="005A799B">
          <w:pPr>
            <w:pStyle w:val="a8"/>
            <w:tabs>
              <w:tab w:val="clear" w:pos="4677"/>
              <w:tab w:val="clear" w:pos="9355"/>
            </w:tabs>
            <w:ind w:left="62" w:right="-504"/>
            <w:rPr>
              <w:caps/>
              <w:color w:val="000000" w:themeColor="text1"/>
              <w:sz w:val="18"/>
              <w:szCs w:val="18"/>
            </w:rPr>
          </w:pPr>
          <w:r w:rsidRPr="00467A13">
            <w:rPr>
              <w:caps/>
              <w:color w:val="000000" w:themeColor="text1"/>
              <w:sz w:val="18"/>
              <w:szCs w:val="18"/>
            </w:rPr>
            <w:t xml:space="preserve"> </w:t>
          </w:r>
        </w:p>
      </w:tc>
      <w:tc>
        <w:tcPr>
          <w:tcW w:w="1289" w:type="pct"/>
        </w:tcPr>
        <w:sdt>
          <w:sdtPr>
            <w:rPr>
              <w:caps/>
              <w:color w:val="000000" w:themeColor="text1"/>
              <w:sz w:val="18"/>
              <w:szCs w:val="18"/>
            </w:rPr>
            <w:alias w:val="Автор"/>
            <w:tag w:val=""/>
            <w:id w:val="1205441952"/>
            <w:placeholder>
              <w:docPart w:val="4DA8186F59FE4A409AE84A960551758C"/>
            </w:placeholder>
            <w:dataBinding w:prefixMappings="xmlns:ns0='http://purl.org/dc/elements/1.1/' xmlns:ns1='http://schemas.openxmlformats.org/package/2006/metadata/core-properties' " w:xpath="/ns1:coreProperties[1]/ns0:creator[1]" w:storeItemID="{6C3C8BC8-F283-45AE-878A-BAB7291924A1}"/>
            <w:text/>
          </w:sdtPr>
          <w:sdtEndPr/>
          <w:sdtContent>
            <w:p w:rsidR="00467A13" w:rsidRPr="00467A13" w:rsidRDefault="00AA4559" w:rsidP="005A799B">
              <w:pPr>
                <w:pStyle w:val="a8"/>
                <w:tabs>
                  <w:tab w:val="clear" w:pos="4677"/>
                  <w:tab w:val="clear" w:pos="9355"/>
                </w:tabs>
                <w:ind w:left="62" w:right="-504"/>
                <w:rPr>
                  <w:caps/>
                  <w:color w:val="000000" w:themeColor="text1"/>
                  <w:sz w:val="18"/>
                  <w:szCs w:val="18"/>
                </w:rPr>
              </w:pPr>
              <w:r>
                <w:rPr>
                  <w:caps/>
                  <w:color w:val="000000" w:themeColor="text1"/>
                  <w:sz w:val="18"/>
                  <w:szCs w:val="18"/>
                </w:rPr>
                <w:t>клиент____________________</w:t>
              </w:r>
            </w:p>
          </w:sdtContent>
        </w:sdt>
      </w:tc>
    </w:tr>
  </w:tbl>
  <w:p w:rsidR="00467A13" w:rsidRDefault="00467A13" w:rsidP="005A799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19E" w:rsidRDefault="00DA319E" w:rsidP="000257F9">
      <w:pPr>
        <w:spacing w:after="0" w:line="240" w:lineRule="auto"/>
      </w:pPr>
      <w:r>
        <w:separator/>
      </w:r>
    </w:p>
  </w:footnote>
  <w:footnote w:type="continuationSeparator" w:id="0">
    <w:p w:rsidR="00DA319E" w:rsidRDefault="00DA319E" w:rsidP="000257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3F2"/>
    <w:rsid w:val="00003E78"/>
    <w:rsid w:val="00024587"/>
    <w:rsid w:val="000253D7"/>
    <w:rsid w:val="000257F9"/>
    <w:rsid w:val="0002613A"/>
    <w:rsid w:val="000422AB"/>
    <w:rsid w:val="000A23D6"/>
    <w:rsid w:val="000A3071"/>
    <w:rsid w:val="00103117"/>
    <w:rsid w:val="00106014"/>
    <w:rsid w:val="001920B7"/>
    <w:rsid w:val="001A6B2D"/>
    <w:rsid w:val="001B2E48"/>
    <w:rsid w:val="001C3589"/>
    <w:rsid w:val="002004DA"/>
    <w:rsid w:val="00200D35"/>
    <w:rsid w:val="0021740A"/>
    <w:rsid w:val="0027120B"/>
    <w:rsid w:val="00272707"/>
    <w:rsid w:val="002B75F6"/>
    <w:rsid w:val="00333190"/>
    <w:rsid w:val="00347B85"/>
    <w:rsid w:val="003608EB"/>
    <w:rsid w:val="0037511A"/>
    <w:rsid w:val="003969D6"/>
    <w:rsid w:val="003B109E"/>
    <w:rsid w:val="003F16A2"/>
    <w:rsid w:val="00413AFF"/>
    <w:rsid w:val="004537B9"/>
    <w:rsid w:val="00467A13"/>
    <w:rsid w:val="00472A36"/>
    <w:rsid w:val="0049011C"/>
    <w:rsid w:val="00493B09"/>
    <w:rsid w:val="004A068D"/>
    <w:rsid w:val="004B3491"/>
    <w:rsid w:val="004B7F3B"/>
    <w:rsid w:val="004C465D"/>
    <w:rsid w:val="004D203D"/>
    <w:rsid w:val="004E1855"/>
    <w:rsid w:val="004E6027"/>
    <w:rsid w:val="005055BC"/>
    <w:rsid w:val="00533BB5"/>
    <w:rsid w:val="00553D91"/>
    <w:rsid w:val="00556E4E"/>
    <w:rsid w:val="00563FE8"/>
    <w:rsid w:val="00565023"/>
    <w:rsid w:val="00592C3A"/>
    <w:rsid w:val="005A232B"/>
    <w:rsid w:val="005A799B"/>
    <w:rsid w:val="006109DE"/>
    <w:rsid w:val="00665909"/>
    <w:rsid w:val="00665F8C"/>
    <w:rsid w:val="006753E7"/>
    <w:rsid w:val="006942AC"/>
    <w:rsid w:val="006E457A"/>
    <w:rsid w:val="0071201C"/>
    <w:rsid w:val="00722171"/>
    <w:rsid w:val="00746544"/>
    <w:rsid w:val="00754D28"/>
    <w:rsid w:val="00764B87"/>
    <w:rsid w:val="00775A34"/>
    <w:rsid w:val="00781B1A"/>
    <w:rsid w:val="00781FD0"/>
    <w:rsid w:val="0078655B"/>
    <w:rsid w:val="00787E00"/>
    <w:rsid w:val="007B0D55"/>
    <w:rsid w:val="007C07B5"/>
    <w:rsid w:val="007C1283"/>
    <w:rsid w:val="007E3A24"/>
    <w:rsid w:val="007F4083"/>
    <w:rsid w:val="007F6F89"/>
    <w:rsid w:val="00831EBE"/>
    <w:rsid w:val="0084080D"/>
    <w:rsid w:val="00870D42"/>
    <w:rsid w:val="00876FAB"/>
    <w:rsid w:val="00877CA4"/>
    <w:rsid w:val="008C1035"/>
    <w:rsid w:val="009123CF"/>
    <w:rsid w:val="00931561"/>
    <w:rsid w:val="00931F63"/>
    <w:rsid w:val="00946549"/>
    <w:rsid w:val="009833FD"/>
    <w:rsid w:val="009A52C9"/>
    <w:rsid w:val="009A6FA8"/>
    <w:rsid w:val="009C6B47"/>
    <w:rsid w:val="009D6B99"/>
    <w:rsid w:val="009F028A"/>
    <w:rsid w:val="00A32AAE"/>
    <w:rsid w:val="00A51841"/>
    <w:rsid w:val="00A74BA9"/>
    <w:rsid w:val="00A85CD7"/>
    <w:rsid w:val="00A977F1"/>
    <w:rsid w:val="00AA4559"/>
    <w:rsid w:val="00AC1E8E"/>
    <w:rsid w:val="00AD66A9"/>
    <w:rsid w:val="00AE3A1B"/>
    <w:rsid w:val="00AE5673"/>
    <w:rsid w:val="00AE5B3B"/>
    <w:rsid w:val="00B12A62"/>
    <w:rsid w:val="00B20BF1"/>
    <w:rsid w:val="00B31857"/>
    <w:rsid w:val="00B370B6"/>
    <w:rsid w:val="00B71E3A"/>
    <w:rsid w:val="00B97469"/>
    <w:rsid w:val="00BD6B10"/>
    <w:rsid w:val="00BE1237"/>
    <w:rsid w:val="00C52418"/>
    <w:rsid w:val="00C714EA"/>
    <w:rsid w:val="00C77B14"/>
    <w:rsid w:val="00CB2EEF"/>
    <w:rsid w:val="00CE21D9"/>
    <w:rsid w:val="00CE4B95"/>
    <w:rsid w:val="00D1215C"/>
    <w:rsid w:val="00D305A3"/>
    <w:rsid w:val="00D40D78"/>
    <w:rsid w:val="00D41A8C"/>
    <w:rsid w:val="00D46096"/>
    <w:rsid w:val="00D565C1"/>
    <w:rsid w:val="00D92A00"/>
    <w:rsid w:val="00DA319E"/>
    <w:rsid w:val="00DB3278"/>
    <w:rsid w:val="00DC1AF0"/>
    <w:rsid w:val="00DC21D4"/>
    <w:rsid w:val="00DE3536"/>
    <w:rsid w:val="00E32200"/>
    <w:rsid w:val="00E80E61"/>
    <w:rsid w:val="00EA5E85"/>
    <w:rsid w:val="00EA73F2"/>
    <w:rsid w:val="00EB1E88"/>
    <w:rsid w:val="00EF21AB"/>
    <w:rsid w:val="00F27A0C"/>
    <w:rsid w:val="00F54FBC"/>
    <w:rsid w:val="00F63E83"/>
    <w:rsid w:val="00F751CA"/>
    <w:rsid w:val="00FB2B89"/>
    <w:rsid w:val="00FB5FFB"/>
    <w:rsid w:val="00FE6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5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54FB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54FBC"/>
    <w:rPr>
      <w:rFonts w:ascii="Segoe UI" w:hAnsi="Segoe UI" w:cs="Segoe UI"/>
      <w:sz w:val="18"/>
      <w:szCs w:val="18"/>
    </w:rPr>
  </w:style>
  <w:style w:type="paragraph" w:styleId="a6">
    <w:name w:val="header"/>
    <w:basedOn w:val="a"/>
    <w:link w:val="a7"/>
    <w:uiPriority w:val="99"/>
    <w:unhideWhenUsed/>
    <w:rsid w:val="00467A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7A13"/>
  </w:style>
  <w:style w:type="paragraph" w:styleId="a8">
    <w:name w:val="footer"/>
    <w:basedOn w:val="a"/>
    <w:link w:val="a9"/>
    <w:uiPriority w:val="99"/>
    <w:unhideWhenUsed/>
    <w:rsid w:val="00467A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7A13"/>
  </w:style>
  <w:style w:type="character" w:styleId="aa">
    <w:name w:val="Hyperlink"/>
    <w:basedOn w:val="a0"/>
    <w:uiPriority w:val="99"/>
    <w:unhideWhenUsed/>
    <w:rsid w:val="00C714E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5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54FB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54FBC"/>
    <w:rPr>
      <w:rFonts w:ascii="Segoe UI" w:hAnsi="Segoe UI" w:cs="Segoe UI"/>
      <w:sz w:val="18"/>
      <w:szCs w:val="18"/>
    </w:rPr>
  </w:style>
  <w:style w:type="paragraph" w:styleId="a6">
    <w:name w:val="header"/>
    <w:basedOn w:val="a"/>
    <w:link w:val="a7"/>
    <w:uiPriority w:val="99"/>
    <w:unhideWhenUsed/>
    <w:rsid w:val="00467A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7A13"/>
  </w:style>
  <w:style w:type="paragraph" w:styleId="a8">
    <w:name w:val="footer"/>
    <w:basedOn w:val="a"/>
    <w:link w:val="a9"/>
    <w:uiPriority w:val="99"/>
    <w:unhideWhenUsed/>
    <w:rsid w:val="00467A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7A13"/>
  </w:style>
  <w:style w:type="character" w:styleId="aa">
    <w:name w:val="Hyperlink"/>
    <w:basedOn w:val="a0"/>
    <w:uiPriority w:val="99"/>
    <w:unhideWhenUsed/>
    <w:rsid w:val="00C714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4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257088159643D2892F81328617C3CB"/>
        <w:category>
          <w:name w:val="Общие"/>
          <w:gallery w:val="placeholder"/>
        </w:category>
        <w:types>
          <w:type w:val="bbPlcHdr"/>
        </w:types>
        <w:behaviors>
          <w:behavior w:val="content"/>
        </w:behaviors>
        <w:guid w:val="{3D230082-4D6E-46D6-8B92-8FA8D3BD2D57}"/>
      </w:docPartPr>
      <w:docPartBody>
        <w:p w:rsidR="00FF669F" w:rsidRDefault="00F7317D" w:rsidP="00F7317D">
          <w:pPr>
            <w:pStyle w:val="B4257088159643D2892F81328617C3CB"/>
          </w:pPr>
          <w:r>
            <w:rPr>
              <w:caps/>
              <w:color w:val="4F81BD" w:themeColor="accent1"/>
              <w:sz w:val="18"/>
              <w:szCs w:val="18"/>
            </w:rPr>
            <w:t>[Название документа]</w:t>
          </w:r>
        </w:p>
      </w:docPartBody>
    </w:docPart>
    <w:docPart>
      <w:docPartPr>
        <w:name w:val="4DA8186F59FE4A409AE84A960551758C"/>
        <w:category>
          <w:name w:val="Общие"/>
          <w:gallery w:val="placeholder"/>
        </w:category>
        <w:types>
          <w:type w:val="bbPlcHdr"/>
        </w:types>
        <w:behaviors>
          <w:behavior w:val="content"/>
        </w:behaviors>
        <w:guid w:val="{9703656B-BFEC-4565-9503-0DE8CDAB0BF0}"/>
      </w:docPartPr>
      <w:docPartBody>
        <w:p w:rsidR="00FF669F" w:rsidRDefault="00F7317D" w:rsidP="00F7317D">
          <w:pPr>
            <w:pStyle w:val="4DA8186F59FE4A409AE84A960551758C"/>
          </w:pPr>
          <w:r>
            <w:rPr>
              <w:caps/>
              <w:color w:val="4F81BD" w:themeColor="accent1"/>
              <w:sz w:val="18"/>
              <w:szCs w:val="18"/>
            </w:rPr>
            <w:t>[Имя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17D"/>
    <w:rsid w:val="00066600"/>
    <w:rsid w:val="001317D5"/>
    <w:rsid w:val="001F4A80"/>
    <w:rsid w:val="00223F9C"/>
    <w:rsid w:val="0024111D"/>
    <w:rsid w:val="00287B10"/>
    <w:rsid w:val="002B088D"/>
    <w:rsid w:val="003B3796"/>
    <w:rsid w:val="00464132"/>
    <w:rsid w:val="005D2C98"/>
    <w:rsid w:val="006B4A64"/>
    <w:rsid w:val="006E2216"/>
    <w:rsid w:val="007F748E"/>
    <w:rsid w:val="008311CB"/>
    <w:rsid w:val="0087550A"/>
    <w:rsid w:val="008E2C00"/>
    <w:rsid w:val="00962E81"/>
    <w:rsid w:val="00B646D4"/>
    <w:rsid w:val="00C368AB"/>
    <w:rsid w:val="00E74102"/>
    <w:rsid w:val="00E81299"/>
    <w:rsid w:val="00EE4AD6"/>
    <w:rsid w:val="00EF1EC7"/>
    <w:rsid w:val="00F7317D"/>
    <w:rsid w:val="00F94405"/>
    <w:rsid w:val="00FA27CE"/>
    <w:rsid w:val="00FF6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4257088159643D2892F81328617C3CB">
    <w:name w:val="B4257088159643D2892F81328617C3CB"/>
    <w:rsid w:val="00F7317D"/>
  </w:style>
  <w:style w:type="paragraph" w:customStyle="1" w:styleId="4DA8186F59FE4A409AE84A960551758C">
    <w:name w:val="4DA8186F59FE4A409AE84A960551758C"/>
    <w:rsid w:val="00F731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4257088159643D2892F81328617C3CB">
    <w:name w:val="B4257088159643D2892F81328617C3CB"/>
    <w:rsid w:val="00F7317D"/>
  </w:style>
  <w:style w:type="paragraph" w:customStyle="1" w:styleId="4DA8186F59FE4A409AE84A960551758C">
    <w:name w:val="4DA8186F59FE4A409AE84A960551758C"/>
    <w:rsid w:val="00F731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714D7-451A-430F-95B8-E3BEEA8C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4438</Words>
  <Characters>25297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ЭкСПЕДИТОР____________________</vt:lpstr>
    </vt:vector>
  </TitlesOfParts>
  <Company>*</Company>
  <LinksUpToDate>false</LinksUpToDate>
  <CharactersWithSpaces>29676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ЭкСПЕДИТОР____________________</dc:title>
  <dc:creator>клиент____________________</dc:creator>
  <cp:lastModifiedBy>Пользователь</cp:lastModifiedBy>
  <cp:revision>5</cp:revision>
  <cp:lastPrinted>2016-08-02T10:39:00Z</cp:lastPrinted>
  <dcterms:created xsi:type="dcterms:W3CDTF">2018-03-19T11:24:00Z</dcterms:created>
  <dcterms:modified xsi:type="dcterms:W3CDTF">2018-03-19T11:27:00Z</dcterms:modified>
</cp:coreProperties>
</file>